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E2B4" w14:textId="77777777" w:rsidR="00FC49F6" w:rsidRDefault="00FC49F6" w:rsidP="00412DF1">
      <w:pPr>
        <w:spacing w:line="36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ПРОЕКТНО – БАЗИРАНОТО ОБУЧЕНИЕ В ЕЛЕКТРОННА СРЕДА</w:t>
      </w:r>
    </w:p>
    <w:p w14:paraId="33ADC4D8" w14:textId="77777777" w:rsidR="008459CE" w:rsidRPr="008459CE" w:rsidRDefault="008459CE" w:rsidP="00412DF1">
      <w:pPr>
        <w:spacing w:line="360" w:lineRule="auto"/>
        <w:jc w:val="both"/>
        <w:rPr>
          <w:b/>
          <w:bCs/>
          <w:u w:val="single"/>
        </w:rPr>
      </w:pPr>
      <w:r w:rsidRPr="008459CE">
        <w:rPr>
          <w:b/>
          <w:bCs/>
          <w:u w:val="single"/>
        </w:rPr>
        <w:t>Защо е важно</w:t>
      </w:r>
      <w:r w:rsidR="00412DF1">
        <w:rPr>
          <w:b/>
          <w:bCs/>
          <w:u w:val="single"/>
        </w:rPr>
        <w:t xml:space="preserve"> да се прилага в електронна среда </w:t>
      </w:r>
      <w:r w:rsidRPr="008459CE">
        <w:rPr>
          <w:b/>
          <w:bCs/>
          <w:u w:val="single"/>
        </w:rPr>
        <w:t xml:space="preserve">? </w:t>
      </w:r>
    </w:p>
    <w:p w14:paraId="2C6567D0" w14:textId="77777777" w:rsidR="008459CE" w:rsidRPr="008459CE" w:rsidRDefault="008459CE" w:rsidP="00412DF1">
      <w:pPr>
        <w:spacing w:line="360" w:lineRule="auto"/>
        <w:jc w:val="both"/>
        <w:rPr>
          <w:bCs/>
          <w:i/>
        </w:rPr>
      </w:pPr>
      <w:r w:rsidRPr="008459CE">
        <w:rPr>
          <w:bCs/>
          <w:i/>
        </w:rPr>
        <w:t>Учителите и учениците имат достатъчно време да осмислят и подготвят проектите</w:t>
      </w:r>
    </w:p>
    <w:p w14:paraId="494C6C21" w14:textId="77777777" w:rsidR="008459CE" w:rsidRPr="008459CE" w:rsidRDefault="008459CE" w:rsidP="00412DF1">
      <w:pPr>
        <w:spacing w:line="360" w:lineRule="auto"/>
        <w:jc w:val="both"/>
        <w:rPr>
          <w:bCs/>
          <w:i/>
        </w:rPr>
      </w:pPr>
      <w:r w:rsidRPr="008459CE">
        <w:rPr>
          <w:bCs/>
          <w:i/>
        </w:rPr>
        <w:t xml:space="preserve">Могат да се ползват множество ресурси в интернет пространството  и извън него </w:t>
      </w:r>
    </w:p>
    <w:p w14:paraId="13DD1877" w14:textId="77777777" w:rsidR="008459CE" w:rsidRPr="008459CE" w:rsidRDefault="008459CE" w:rsidP="00412DF1">
      <w:pPr>
        <w:spacing w:line="360" w:lineRule="auto"/>
        <w:jc w:val="both"/>
        <w:rPr>
          <w:bCs/>
          <w:i/>
        </w:rPr>
      </w:pPr>
      <w:r w:rsidRPr="008459CE">
        <w:rPr>
          <w:bCs/>
          <w:i/>
        </w:rPr>
        <w:t>Могат да развиват множество компетентности</w:t>
      </w:r>
    </w:p>
    <w:p w14:paraId="240044FB" w14:textId="77777777" w:rsidR="008459CE" w:rsidRPr="008459CE" w:rsidRDefault="008459CE" w:rsidP="00412DF1">
      <w:pPr>
        <w:spacing w:line="360" w:lineRule="auto"/>
        <w:jc w:val="both"/>
        <w:rPr>
          <w:bCs/>
          <w:i/>
        </w:rPr>
      </w:pPr>
      <w:r w:rsidRPr="008459CE">
        <w:rPr>
          <w:bCs/>
          <w:i/>
        </w:rPr>
        <w:t xml:space="preserve">Могат, въпреки дистанцията, учениците да работят активно в екип </w:t>
      </w:r>
    </w:p>
    <w:p w14:paraId="39630A0E" w14:textId="77777777" w:rsidR="008459CE" w:rsidRDefault="008459CE" w:rsidP="00412DF1">
      <w:pPr>
        <w:spacing w:line="360" w:lineRule="auto"/>
        <w:jc w:val="both"/>
        <w:rPr>
          <w:bCs/>
          <w:i/>
        </w:rPr>
      </w:pPr>
      <w:r w:rsidRPr="008459CE">
        <w:rPr>
          <w:bCs/>
          <w:i/>
        </w:rPr>
        <w:t xml:space="preserve">Могат бързо да разширяват и променят обхвата на екипите и темите </w:t>
      </w:r>
    </w:p>
    <w:p w14:paraId="27858FC2" w14:textId="77777777" w:rsidR="00412DF1" w:rsidRPr="008459CE" w:rsidRDefault="00412DF1" w:rsidP="00412DF1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Могат да имат авторски идеи и да бъдат  креативни </w:t>
      </w:r>
    </w:p>
    <w:p w14:paraId="49E8C2B1" w14:textId="77777777" w:rsidR="008459CE" w:rsidRPr="00412DF1" w:rsidRDefault="008459CE" w:rsidP="00412DF1">
      <w:pPr>
        <w:spacing w:line="360" w:lineRule="auto"/>
        <w:jc w:val="both"/>
        <w:rPr>
          <w:bCs/>
          <w:i/>
        </w:rPr>
      </w:pPr>
      <w:r w:rsidRPr="008459CE">
        <w:rPr>
          <w:bCs/>
          <w:i/>
        </w:rPr>
        <w:t xml:space="preserve">Могат да не бъдат много време пред компютрите </w:t>
      </w:r>
    </w:p>
    <w:p w14:paraId="0181E981" w14:textId="77777777" w:rsidR="009222B3" w:rsidRDefault="00402362" w:rsidP="00412DF1">
      <w:pPr>
        <w:spacing w:line="360" w:lineRule="auto"/>
        <w:jc w:val="both"/>
        <w:rPr>
          <w:b/>
          <w:bCs/>
        </w:rPr>
      </w:pPr>
      <w:r w:rsidRPr="006D09AA">
        <w:rPr>
          <w:b/>
          <w:bCs/>
        </w:rPr>
        <w:t xml:space="preserve">Какво е нужно за един добър проект? </w:t>
      </w:r>
    </w:p>
    <w:p w14:paraId="6FE7AE3C" w14:textId="77777777" w:rsidR="00402362" w:rsidRPr="006D09AA" w:rsidRDefault="00402362" w:rsidP="00412DF1">
      <w:pPr>
        <w:spacing w:line="360" w:lineRule="auto"/>
        <w:jc w:val="both"/>
      </w:pPr>
      <w:r w:rsidRPr="006D09AA">
        <w:rPr>
          <w:b/>
          <w:bCs/>
        </w:rPr>
        <w:t>1. Значимо съдържание</w:t>
      </w:r>
    </w:p>
    <w:p w14:paraId="261432BA" w14:textId="77777777" w:rsidR="00402362" w:rsidRPr="006D09AA" w:rsidRDefault="00402362" w:rsidP="00412DF1">
      <w:pPr>
        <w:spacing w:line="360" w:lineRule="auto"/>
        <w:jc w:val="both"/>
      </w:pPr>
      <w:r w:rsidRPr="006D09AA">
        <w:t xml:space="preserve">Учителите трябва да планират проектите така, че да са фокусирани върху важни </w:t>
      </w:r>
      <w:r w:rsidR="00FC49F6">
        <w:t>теми и компетентности от учебните програми</w:t>
      </w:r>
      <w:r w:rsidRPr="006D09AA">
        <w:t>. Съдържанието трябва също да отразява онова, което според учителя е от съществено значение за темата. А за учениците съдържанието трябва да изглежда значимо от гледна точка на собствения им живот и интереси.</w:t>
      </w:r>
    </w:p>
    <w:p w14:paraId="6FEAE368" w14:textId="77777777" w:rsidR="00FC49F6" w:rsidRDefault="00402362" w:rsidP="00412DF1">
      <w:pPr>
        <w:spacing w:line="360" w:lineRule="auto"/>
        <w:jc w:val="both"/>
      </w:pPr>
      <w:r w:rsidRPr="006D09AA">
        <w:rPr>
          <w:b/>
          <w:bCs/>
          <w:i/>
          <w:iCs/>
        </w:rPr>
        <w:t>2. Потребност от знания</w:t>
      </w:r>
    </w:p>
    <w:p w14:paraId="212304D2" w14:textId="77777777" w:rsidR="00402362" w:rsidRPr="006D09AA" w:rsidRDefault="00FC49F6" w:rsidP="00412DF1">
      <w:pPr>
        <w:spacing w:line="360" w:lineRule="auto"/>
        <w:jc w:val="both"/>
      </w:pPr>
      <w:r>
        <w:t xml:space="preserve">Много подходящо е да има интегрирано знание и </w:t>
      </w:r>
      <w:r w:rsidRPr="006D09AA">
        <w:t xml:space="preserve"> </w:t>
      </w:r>
      <w:r w:rsidR="00402362" w:rsidRPr="006D09AA">
        <w:t>„въвеждащо събитие“, което ангажира интереса на учениците и предизвиква задаване на въпроси</w:t>
      </w:r>
      <w:r>
        <w:t xml:space="preserve"> – кратък разказ, слука, филм, клип, въпрос и други. </w:t>
      </w:r>
      <w:r w:rsidR="00402362" w:rsidRPr="006D09AA">
        <w:t>.</w:t>
      </w:r>
    </w:p>
    <w:p w14:paraId="577C9F77" w14:textId="77777777" w:rsidR="00402362" w:rsidRPr="006D09AA" w:rsidRDefault="006D09AA" w:rsidP="00412DF1">
      <w:pPr>
        <w:spacing w:line="360" w:lineRule="auto"/>
        <w:jc w:val="both"/>
        <w:rPr>
          <w:b/>
          <w:bCs/>
          <w:i/>
          <w:iCs/>
        </w:rPr>
      </w:pPr>
      <w:r w:rsidRPr="006D09AA">
        <w:rPr>
          <w:b/>
          <w:bCs/>
          <w:i/>
          <w:iCs/>
        </w:rPr>
        <w:t xml:space="preserve">3. Мотивиращ въпрос </w:t>
      </w:r>
      <w:r w:rsidR="009F1D7D">
        <w:rPr>
          <w:b/>
          <w:bCs/>
          <w:i/>
          <w:iCs/>
        </w:rPr>
        <w:t>/</w:t>
      </w:r>
      <w:r w:rsidR="00EB4E6D">
        <w:rPr>
          <w:b/>
          <w:bCs/>
          <w:i/>
          <w:iCs/>
        </w:rPr>
        <w:t xml:space="preserve">проблем/ </w:t>
      </w:r>
    </w:p>
    <w:p w14:paraId="62FE7464" w14:textId="77777777" w:rsidR="006D09AA" w:rsidRPr="00412DF1" w:rsidRDefault="006D09AA" w:rsidP="00412DF1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lang w:val="bg-BG"/>
        </w:rPr>
      </w:pPr>
      <w:r w:rsidRPr="006D09AA">
        <w:rPr>
          <w:rFonts w:ascii="Times New Roman" w:hAnsi="Times New Roman" w:cs="Times New Roman"/>
          <w:color w:val="auto"/>
        </w:rPr>
        <w:t>Въпросът трябва да е провокира</w:t>
      </w:r>
      <w:r w:rsidR="00412DF1">
        <w:rPr>
          <w:rFonts w:ascii="Times New Roman" w:hAnsi="Times New Roman" w:cs="Times New Roman"/>
          <w:color w:val="auto"/>
          <w:lang w:val="bg-BG"/>
        </w:rPr>
        <w:t>щ</w:t>
      </w:r>
      <w:r w:rsidRPr="006D09AA">
        <w:rPr>
          <w:rFonts w:ascii="Times New Roman" w:hAnsi="Times New Roman" w:cs="Times New Roman"/>
          <w:color w:val="auto"/>
        </w:rPr>
        <w:t xml:space="preserve">, с </w:t>
      </w:r>
      <w:r w:rsidRPr="006D09AA">
        <w:rPr>
          <w:rFonts w:ascii="Times New Roman" w:hAnsi="Times New Roman" w:cs="Times New Roman"/>
          <w:color w:val="auto"/>
          <w:lang w:val="bg-BG"/>
        </w:rPr>
        <w:t xml:space="preserve">отворен край, комплексен и свързан със същината на онова, което искате учениците да научат. Той може да е абстрактен </w:t>
      </w:r>
      <w:r w:rsidRPr="00412DF1">
        <w:rPr>
          <w:rFonts w:ascii="Times New Roman" w:hAnsi="Times New Roman" w:cs="Times New Roman"/>
          <w:i/>
          <w:color w:val="000000" w:themeColor="text1"/>
          <w:lang w:val="bg-BG"/>
        </w:rPr>
        <w:t>(„Кога войната е оправдана?“</w:t>
      </w:r>
      <w:r w:rsidR="00412DF1">
        <w:rPr>
          <w:rFonts w:ascii="Times New Roman" w:hAnsi="Times New Roman" w:cs="Times New Roman"/>
          <w:i/>
          <w:color w:val="000000" w:themeColor="text1"/>
          <w:lang w:val="bg-BG"/>
        </w:rPr>
        <w:t xml:space="preserve">,“ </w:t>
      </w:r>
      <w:r w:rsidR="00412DF1" w:rsidRPr="00412DF1">
        <w:rPr>
          <w:rFonts w:ascii="Times New Roman" w:hAnsi="Times New Roman" w:cs="Times New Roman"/>
          <w:i/>
          <w:color w:val="000000" w:themeColor="text1"/>
          <w:lang w:val="bg-BG"/>
        </w:rPr>
        <w:t>Въплатен в машина дух ли съм?</w:t>
      </w:r>
      <w:r w:rsidR="00412DF1">
        <w:rPr>
          <w:rFonts w:ascii="Times New Roman" w:hAnsi="Times New Roman" w:cs="Times New Roman"/>
          <w:i/>
          <w:color w:val="000000" w:themeColor="text1"/>
          <w:lang w:val="bg-BG"/>
        </w:rPr>
        <w:t>“</w:t>
      </w:r>
      <w:r w:rsidR="00412DF1" w:rsidRPr="00412DF1">
        <w:rPr>
          <w:rFonts w:ascii="Times New Roman" w:hAnsi="Times New Roman" w:cs="Times New Roman"/>
          <w:i/>
          <w:color w:val="000000" w:themeColor="text1"/>
          <w:lang w:val="bg-BG"/>
        </w:rPr>
        <w:t>.</w:t>
      </w:r>
      <w:r w:rsidRPr="00412DF1">
        <w:rPr>
          <w:rFonts w:ascii="Times New Roman" w:hAnsi="Times New Roman" w:cs="Times New Roman"/>
          <w:i/>
          <w:color w:val="000000" w:themeColor="text1"/>
          <w:lang w:val="bg-BG"/>
        </w:rPr>
        <w:t>), конкретен („Безопасна ли е водата, която пием?“) („Как можем да направим интернет страницата по-добра, за да се ползва от повече млади хора?“</w:t>
      </w:r>
      <w:r w:rsidR="00FC49F6" w:rsidRPr="00412DF1">
        <w:rPr>
          <w:rFonts w:ascii="Times New Roman" w:hAnsi="Times New Roman" w:cs="Times New Roman"/>
          <w:i/>
          <w:color w:val="000000" w:themeColor="text1"/>
          <w:lang w:val="bg-BG"/>
        </w:rPr>
        <w:t xml:space="preserve">, </w:t>
      </w:r>
    </w:p>
    <w:p w14:paraId="56C40A33" w14:textId="77777777" w:rsidR="006D09AA" w:rsidRPr="006D09AA" w:rsidRDefault="006D09AA" w:rsidP="00412D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D09AA">
        <w:rPr>
          <w:rFonts w:ascii="Times New Roman" w:hAnsi="Times New Roman" w:cs="Times New Roman"/>
          <w:color w:val="auto"/>
          <w:lang w:val="bg-BG"/>
        </w:rPr>
        <w:t xml:space="preserve">Проект без мотивиращ въпрос е като есе без теза. И без тезисно изречение читателят би могъл да открие водещата, главна мисъл на писателя, но с тезисно изречение основното твърдение става несъмнено. Без мотивиращ въпрос учениците може да не разберат защо ще работят по проекта. </w:t>
      </w:r>
    </w:p>
    <w:p w14:paraId="39C8399E" w14:textId="77777777" w:rsidR="006D09AA" w:rsidRPr="006D09AA" w:rsidRDefault="006D09AA" w:rsidP="00412DF1">
      <w:pPr>
        <w:spacing w:line="360" w:lineRule="auto"/>
        <w:jc w:val="both"/>
        <w:rPr>
          <w:b/>
          <w:bCs/>
        </w:rPr>
      </w:pPr>
      <w:r w:rsidRPr="006D09AA">
        <w:rPr>
          <w:b/>
          <w:bCs/>
        </w:rPr>
        <w:t>4. Мнението и изборът на ученика</w:t>
      </w:r>
    </w:p>
    <w:p w14:paraId="51573C3D" w14:textId="77777777" w:rsidR="006D09AA" w:rsidRPr="006D09AA" w:rsidRDefault="006D09AA" w:rsidP="00412D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D09AA">
        <w:rPr>
          <w:rFonts w:ascii="Times New Roman" w:hAnsi="Times New Roman" w:cs="Times New Roman"/>
          <w:color w:val="auto"/>
          <w:lang w:val="bg-BG"/>
        </w:rPr>
        <w:t xml:space="preserve">Този елемент на проектно-базираното обучение е от ключово значение. За да стане проектът смислен за учениците, колкото по-голяма е ролята на тяхното мнение и избор, толкова по-добре. При организирането на проектите обаче учителите трябва да се съобразяват с избора на учениците си </w:t>
      </w:r>
      <w:r w:rsidR="00EB4E6D">
        <w:rPr>
          <w:rFonts w:ascii="Times New Roman" w:hAnsi="Times New Roman" w:cs="Times New Roman"/>
          <w:color w:val="auto"/>
          <w:lang w:val="bg-BG"/>
        </w:rPr>
        <w:t xml:space="preserve">и тяхната </w:t>
      </w:r>
      <w:r w:rsidRPr="006D09AA">
        <w:rPr>
          <w:rFonts w:ascii="Times New Roman" w:hAnsi="Times New Roman" w:cs="Times New Roman"/>
          <w:color w:val="auto"/>
          <w:lang w:val="bg-BG"/>
        </w:rPr>
        <w:t>подготовка</w:t>
      </w:r>
      <w:r w:rsidR="00EB4E6D">
        <w:rPr>
          <w:rFonts w:ascii="Times New Roman" w:hAnsi="Times New Roman" w:cs="Times New Roman"/>
          <w:color w:val="auto"/>
          <w:lang w:val="bg-BG"/>
        </w:rPr>
        <w:t>.</w:t>
      </w:r>
    </w:p>
    <w:p w14:paraId="1AAEC1D6" w14:textId="77777777" w:rsidR="006D09AA" w:rsidRPr="006D09AA" w:rsidRDefault="006D09AA" w:rsidP="00412DF1">
      <w:pPr>
        <w:spacing w:line="360" w:lineRule="auto"/>
        <w:jc w:val="both"/>
      </w:pPr>
      <w:r w:rsidRPr="006D09AA">
        <w:lastRenderedPageBreak/>
        <w:t>В случаите, когато изборът на учениците да е ограничен, те могат да изберат каква тема да проучат в рамките на по-общия мотивиращ въпрос или да изберат как да проектират, създадат или представят продуктите на проекта.</w:t>
      </w:r>
    </w:p>
    <w:p w14:paraId="3D4EE1C5" w14:textId="77777777" w:rsidR="006D09AA" w:rsidRPr="006D09AA" w:rsidRDefault="006D09AA" w:rsidP="00412DF1">
      <w:pPr>
        <w:spacing w:line="360" w:lineRule="auto"/>
        <w:jc w:val="both"/>
      </w:pPr>
      <w:r w:rsidRPr="006D09AA">
        <w:rPr>
          <w:b/>
          <w:bCs/>
        </w:rPr>
        <w:t>5. Компетенции, необходими в ХХІ век</w:t>
      </w:r>
    </w:p>
    <w:p w14:paraId="163810CB" w14:textId="77777777" w:rsidR="006D09AA" w:rsidRDefault="006D09AA" w:rsidP="00412DF1">
      <w:pPr>
        <w:spacing w:line="360" w:lineRule="auto"/>
        <w:jc w:val="both"/>
      </w:pPr>
      <w:r w:rsidRPr="006D09AA">
        <w:t>Всеки проект трябва да осигурява на учениците възможност за изграждане на компетенциите, необходими за ХХІ век, като критично мислене, умения за сътрудничество и общуване, творчество и иновации, които ще им послужат добре на работното място и в живота. Учител в среда на проектно-базирано обучение изрично възпитава и оценява тези умения и често осигурява на учениците си възможност за самооценка.</w:t>
      </w:r>
    </w:p>
    <w:p w14:paraId="7FE9077F" w14:textId="77777777" w:rsidR="00EB4E6D" w:rsidRDefault="00EB4E6D" w:rsidP="00412D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D09AA">
        <w:rPr>
          <w:rFonts w:ascii="Times New Roman" w:hAnsi="Times New Roman" w:cs="Times New Roman"/>
          <w:color w:val="auto"/>
          <w:lang w:val="bg-BG"/>
        </w:rPr>
        <w:t xml:space="preserve">В хода на работата </w:t>
      </w:r>
      <w:r>
        <w:rPr>
          <w:rFonts w:ascii="Times New Roman" w:hAnsi="Times New Roman" w:cs="Times New Roman"/>
          <w:color w:val="auto"/>
          <w:lang w:val="bg-BG"/>
        </w:rPr>
        <w:t xml:space="preserve">по проектите учителят може да </w:t>
      </w:r>
      <w:r w:rsidRPr="006D09AA">
        <w:rPr>
          <w:rFonts w:ascii="Times New Roman" w:hAnsi="Times New Roman" w:cs="Times New Roman"/>
          <w:color w:val="auto"/>
          <w:lang w:val="bg-BG"/>
        </w:rPr>
        <w:t xml:space="preserve">прецени колко добро е сътрудничеството и общуването в </w:t>
      </w:r>
      <w:r>
        <w:rPr>
          <w:rFonts w:ascii="Times New Roman" w:hAnsi="Times New Roman" w:cs="Times New Roman"/>
          <w:color w:val="auto"/>
          <w:lang w:val="bg-BG"/>
        </w:rPr>
        <w:t xml:space="preserve">ученическите </w:t>
      </w:r>
      <w:r w:rsidRPr="006D09AA">
        <w:rPr>
          <w:rFonts w:ascii="Times New Roman" w:hAnsi="Times New Roman" w:cs="Times New Roman"/>
          <w:color w:val="auto"/>
          <w:lang w:val="bg-BG"/>
        </w:rPr>
        <w:t>екип</w:t>
      </w:r>
      <w:r>
        <w:rPr>
          <w:rFonts w:ascii="Times New Roman" w:hAnsi="Times New Roman" w:cs="Times New Roman"/>
          <w:color w:val="auto"/>
          <w:lang w:val="bg-BG"/>
        </w:rPr>
        <w:t>и</w:t>
      </w:r>
      <w:r w:rsidRPr="006D09AA">
        <w:rPr>
          <w:rFonts w:ascii="Times New Roman" w:hAnsi="Times New Roman" w:cs="Times New Roman"/>
          <w:color w:val="auto"/>
          <w:lang w:val="bg-BG"/>
        </w:rPr>
        <w:t>, като следва</w:t>
      </w:r>
      <w:r>
        <w:rPr>
          <w:rFonts w:ascii="Times New Roman" w:hAnsi="Times New Roman" w:cs="Times New Roman"/>
          <w:color w:val="auto"/>
          <w:lang w:val="bg-BG"/>
        </w:rPr>
        <w:t>т</w:t>
      </w:r>
      <w:r w:rsidRPr="006D09AA">
        <w:rPr>
          <w:rFonts w:ascii="Times New Roman" w:hAnsi="Times New Roman" w:cs="Times New Roman"/>
          <w:color w:val="auto"/>
          <w:lang w:val="bg-BG"/>
        </w:rPr>
        <w:t xml:space="preserve"> правилата, изготвени съвместно с учителк</w:t>
      </w:r>
      <w:r>
        <w:rPr>
          <w:rFonts w:ascii="Times New Roman" w:hAnsi="Times New Roman" w:cs="Times New Roman"/>
          <w:color w:val="auto"/>
          <w:lang w:val="bg-BG"/>
        </w:rPr>
        <w:t xml:space="preserve">ите. За </w:t>
      </w:r>
      <w:r w:rsidRPr="006D09AA">
        <w:rPr>
          <w:rFonts w:ascii="Times New Roman" w:hAnsi="Times New Roman" w:cs="Times New Roman"/>
          <w:color w:val="auto"/>
          <w:lang w:val="bg-BG"/>
        </w:rPr>
        <w:t xml:space="preserve">насърчаване на уменията за сътрудничество </w:t>
      </w:r>
      <w:r>
        <w:rPr>
          <w:rFonts w:ascii="Times New Roman" w:hAnsi="Times New Roman" w:cs="Times New Roman"/>
          <w:color w:val="auto"/>
          <w:lang w:val="bg-BG"/>
        </w:rPr>
        <w:t xml:space="preserve">се </w:t>
      </w:r>
      <w:r w:rsidRPr="006D09AA">
        <w:rPr>
          <w:rFonts w:ascii="Times New Roman" w:hAnsi="Times New Roman" w:cs="Times New Roman"/>
          <w:color w:val="auto"/>
          <w:lang w:val="bg-BG"/>
        </w:rPr>
        <w:t>използва</w:t>
      </w:r>
      <w:r>
        <w:rPr>
          <w:rFonts w:ascii="Times New Roman" w:hAnsi="Times New Roman" w:cs="Times New Roman"/>
          <w:color w:val="auto"/>
          <w:lang w:val="bg-BG"/>
        </w:rPr>
        <w:t>т и ролеви игри и дейности ,о</w:t>
      </w:r>
      <w:r w:rsidRPr="006D09AA">
        <w:rPr>
          <w:rFonts w:ascii="Times New Roman" w:hAnsi="Times New Roman" w:cs="Times New Roman"/>
          <w:color w:val="auto"/>
          <w:lang w:val="bg-BG"/>
        </w:rPr>
        <w:t>рганайзъри – на време и за задачи</w:t>
      </w:r>
      <w:r>
        <w:rPr>
          <w:rFonts w:ascii="Times New Roman" w:hAnsi="Times New Roman" w:cs="Times New Roman"/>
          <w:color w:val="auto"/>
          <w:lang w:val="bg-BG"/>
        </w:rPr>
        <w:t>,</w:t>
      </w:r>
      <w:r w:rsidRPr="006D09AA">
        <w:rPr>
          <w:rFonts w:ascii="Times New Roman" w:hAnsi="Times New Roman" w:cs="Times New Roman"/>
          <w:color w:val="auto"/>
          <w:lang w:val="bg-BG"/>
        </w:rPr>
        <w:t xml:space="preserve"> упражн</w:t>
      </w:r>
      <w:r>
        <w:rPr>
          <w:rFonts w:ascii="Times New Roman" w:hAnsi="Times New Roman" w:cs="Times New Roman"/>
          <w:color w:val="auto"/>
          <w:lang w:val="bg-BG"/>
        </w:rPr>
        <w:t xml:space="preserve">ения за </w:t>
      </w:r>
      <w:r w:rsidRPr="006D09AA">
        <w:rPr>
          <w:rFonts w:ascii="Times New Roman" w:hAnsi="Times New Roman" w:cs="Times New Roman"/>
          <w:color w:val="auto"/>
          <w:lang w:val="bg-BG"/>
        </w:rPr>
        <w:t>комуникационни и презентационни умения</w:t>
      </w:r>
      <w:r>
        <w:rPr>
          <w:rFonts w:ascii="Times New Roman" w:hAnsi="Times New Roman" w:cs="Times New Roman"/>
          <w:color w:val="auto"/>
          <w:lang w:val="bg-BG"/>
        </w:rPr>
        <w:t xml:space="preserve">. </w:t>
      </w:r>
    </w:p>
    <w:p w14:paraId="29D1857B" w14:textId="77777777" w:rsidR="00EB4E6D" w:rsidRDefault="00EB4E6D" w:rsidP="00412D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14:paraId="65FA7A5A" w14:textId="77777777" w:rsidR="006D09AA" w:rsidRDefault="006D09AA" w:rsidP="00412DF1">
      <w:pPr>
        <w:spacing w:line="360" w:lineRule="auto"/>
        <w:jc w:val="both"/>
        <w:rPr>
          <w:b/>
          <w:bCs/>
          <w:i/>
          <w:iCs/>
        </w:rPr>
      </w:pPr>
      <w:r w:rsidRPr="006D09AA">
        <w:rPr>
          <w:b/>
          <w:bCs/>
          <w:i/>
          <w:iCs/>
        </w:rPr>
        <w:t>6. Задълбочено изследване</w:t>
      </w:r>
    </w:p>
    <w:p w14:paraId="5534B126" w14:textId="77777777" w:rsidR="00EB4E6D" w:rsidRPr="006D09AA" w:rsidRDefault="00EB4E6D" w:rsidP="00412D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D09AA">
        <w:rPr>
          <w:rFonts w:ascii="Times New Roman" w:hAnsi="Times New Roman" w:cs="Times New Roman"/>
          <w:bCs/>
          <w:color w:val="auto"/>
          <w:lang w:val="bg-BG"/>
        </w:rPr>
        <w:t xml:space="preserve">Учениците </w:t>
      </w:r>
      <w:r>
        <w:rPr>
          <w:rFonts w:ascii="Times New Roman" w:hAnsi="Times New Roman" w:cs="Times New Roman"/>
          <w:bCs/>
          <w:color w:val="auto"/>
          <w:lang w:val="bg-BG"/>
        </w:rPr>
        <w:t xml:space="preserve">винаги </w:t>
      </w:r>
      <w:r w:rsidRPr="006D09AA">
        <w:rPr>
          <w:rFonts w:ascii="Times New Roman" w:hAnsi="Times New Roman" w:cs="Times New Roman"/>
          <w:bCs/>
          <w:color w:val="auto"/>
          <w:lang w:val="bg-BG"/>
        </w:rPr>
        <w:t xml:space="preserve">намират работата по проекти по-смислена, ако провеждат същинско изследване. </w:t>
      </w:r>
    </w:p>
    <w:p w14:paraId="617CF291" w14:textId="77777777" w:rsidR="006D09AA" w:rsidRPr="006D09AA" w:rsidRDefault="006D09AA" w:rsidP="00412DF1">
      <w:pPr>
        <w:spacing w:line="360" w:lineRule="auto"/>
        <w:jc w:val="both"/>
      </w:pPr>
      <w:r w:rsidRPr="006D09AA">
        <w:t>С намирането на отговорите учениците поставя</w:t>
      </w:r>
      <w:r w:rsidR="00EB4E6D">
        <w:t>т</w:t>
      </w:r>
      <w:r w:rsidRPr="006D09AA">
        <w:t xml:space="preserve"> и изследва</w:t>
      </w:r>
      <w:r w:rsidR="00EB4E6D">
        <w:t>т</w:t>
      </w:r>
      <w:r w:rsidRPr="006D09AA">
        <w:t xml:space="preserve"> нови въпроси. Те синтезира</w:t>
      </w:r>
      <w:r w:rsidR="00EB4E6D">
        <w:t>т</w:t>
      </w:r>
      <w:r w:rsidRPr="006D09AA">
        <w:t xml:space="preserve"> събраната информация и я използв</w:t>
      </w:r>
      <w:r w:rsidR="00EB4E6D">
        <w:t>ат</w:t>
      </w:r>
      <w:r w:rsidRPr="006D09AA">
        <w:t xml:space="preserve"> както в индивидуалните си задания по мотивиращия въпрос, така и за създаване на свързания с въпроса продукт на своя екип.</w:t>
      </w:r>
    </w:p>
    <w:p w14:paraId="117296DF" w14:textId="77777777" w:rsidR="006D09AA" w:rsidRPr="006D09AA" w:rsidRDefault="006D09AA" w:rsidP="00412D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D09AA">
        <w:rPr>
          <w:rFonts w:ascii="Times New Roman" w:hAnsi="Times New Roman" w:cs="Times New Roman"/>
          <w:b/>
          <w:bCs/>
          <w:i/>
          <w:iCs/>
          <w:color w:val="auto"/>
        </w:rPr>
        <w:t xml:space="preserve">7. Критика и преразглеждане </w:t>
      </w:r>
    </w:p>
    <w:p w14:paraId="74129597" w14:textId="77777777" w:rsidR="006D09AA" w:rsidRDefault="006D09AA" w:rsidP="00412DF1">
      <w:pPr>
        <w:spacing w:line="360" w:lineRule="auto"/>
        <w:jc w:val="both"/>
      </w:pPr>
      <w:r w:rsidRPr="006D09AA">
        <w:t xml:space="preserve">В процеса на разработване на нови идеи и продукти ученическите екипи </w:t>
      </w:r>
      <w:r w:rsidR="00EB4E6D">
        <w:t xml:space="preserve">могат </w:t>
      </w:r>
      <w:r w:rsidRPr="006D09AA">
        <w:t>взаимно преразглежда</w:t>
      </w:r>
      <w:r w:rsidR="00EB4E6D">
        <w:t>т</w:t>
      </w:r>
      <w:r w:rsidRPr="006D09AA">
        <w:t xml:space="preserve"> и критикува</w:t>
      </w:r>
      <w:r w:rsidR="00EB4E6D">
        <w:t>т</w:t>
      </w:r>
      <w:r w:rsidRPr="006D09AA">
        <w:t xml:space="preserve"> работата си, като се придържа</w:t>
      </w:r>
      <w:r w:rsidR="00EB4E6D">
        <w:t>т</w:t>
      </w:r>
      <w:r w:rsidRPr="006D09AA">
        <w:t xml:space="preserve"> към указанията и образците. </w:t>
      </w:r>
      <w:r w:rsidR="00EB4E6D">
        <w:t xml:space="preserve">Учителят може да </w:t>
      </w:r>
      <w:r w:rsidRPr="006D09AA">
        <w:t xml:space="preserve"> преглежда </w:t>
      </w:r>
      <w:r w:rsidR="00EB4E6D">
        <w:t xml:space="preserve">и </w:t>
      </w:r>
      <w:r w:rsidRPr="006D09AA">
        <w:t xml:space="preserve">изследователските им бележки, чернови, проекти и планове, </w:t>
      </w:r>
      <w:r w:rsidR="00EB4E6D">
        <w:t xml:space="preserve">да провежда дистанционни индивидуални срещи и </w:t>
      </w:r>
      <w:r w:rsidRPr="006D09AA">
        <w:t>срещи с екипите, за да следи напредъка им.</w:t>
      </w:r>
    </w:p>
    <w:p w14:paraId="0801C4FC" w14:textId="77777777" w:rsidR="00EB4E6D" w:rsidRPr="00C513BB" w:rsidRDefault="00EB4E6D" w:rsidP="00412DF1">
      <w:pPr>
        <w:spacing w:line="360" w:lineRule="auto"/>
        <w:jc w:val="both"/>
        <w:rPr>
          <w:b/>
        </w:rPr>
      </w:pPr>
      <w:r w:rsidRPr="00C513BB">
        <w:rPr>
          <w:b/>
        </w:rPr>
        <w:t xml:space="preserve">Няколко примера : </w:t>
      </w:r>
    </w:p>
    <w:p w14:paraId="46EEA63A" w14:textId="77777777" w:rsidR="00766A1B" w:rsidRPr="00766A1B" w:rsidRDefault="00EB4E6D" w:rsidP="00412DF1">
      <w:pPr>
        <w:spacing w:line="360" w:lineRule="auto"/>
        <w:jc w:val="both"/>
        <w:rPr>
          <w:i/>
        </w:rPr>
      </w:pPr>
      <w:r w:rsidRPr="00766A1B">
        <w:rPr>
          <w:i/>
        </w:rPr>
        <w:t xml:space="preserve">Начален </w:t>
      </w:r>
      <w:r w:rsidR="008459CE" w:rsidRPr="00766A1B">
        <w:rPr>
          <w:i/>
        </w:rPr>
        <w:t>етап</w:t>
      </w:r>
    </w:p>
    <w:p w14:paraId="4C6BDF21" w14:textId="77777777" w:rsidR="00766A1B" w:rsidRPr="00766A1B" w:rsidRDefault="00766A1B" w:rsidP="00412DF1">
      <w:pPr>
        <w:spacing w:line="360" w:lineRule="auto"/>
        <w:rPr>
          <w:color w:val="333333"/>
        </w:rPr>
      </w:pPr>
      <w:r w:rsidRPr="00766A1B">
        <w:t xml:space="preserve">Проектът включва тема по </w:t>
      </w:r>
      <w:r w:rsidRPr="00766A1B">
        <w:rPr>
          <w:color w:val="333333"/>
        </w:rPr>
        <w:t xml:space="preserve">Околен свят 1 клас. </w:t>
      </w:r>
      <w:r w:rsidRPr="00766A1B">
        <w:rPr>
          <w:color w:val="333333"/>
        </w:rPr>
        <w:br/>
      </w:r>
      <w:r w:rsidRPr="00766A1B">
        <w:rPr>
          <w:color w:val="333333"/>
        </w:rPr>
        <w:br/>
        <w:t xml:space="preserve">Учителят пуска кратък,  анимиран видеофилм на </w:t>
      </w:r>
      <w:r w:rsidRPr="00766A1B">
        <w:rPr>
          <w:b/>
          <w:i/>
          <w:color w:val="333333"/>
        </w:rPr>
        <w:t>тема „Пролет“</w:t>
      </w:r>
      <w:r w:rsidRPr="00766A1B">
        <w:rPr>
          <w:color w:val="333333"/>
        </w:rPr>
        <w:t xml:space="preserve"> /Уча се, Академико и др. със свободен достъп/    </w:t>
      </w:r>
    </w:p>
    <w:p w14:paraId="615BC995" w14:textId="77777777" w:rsidR="00766A1B" w:rsidRDefault="00766A1B" w:rsidP="00412DF1">
      <w:pPr>
        <w:spacing w:line="360" w:lineRule="auto"/>
        <w:rPr>
          <w:color w:val="333333"/>
        </w:rPr>
      </w:pPr>
      <w:r w:rsidRPr="00766A1B">
        <w:rPr>
          <w:color w:val="333333"/>
        </w:rPr>
        <w:lastRenderedPageBreak/>
        <w:t>Децата трябва да намерят и направят електронни „албуми“ със снимки на тема Пролет, както и общи „</w:t>
      </w:r>
      <w:r>
        <w:rPr>
          <w:color w:val="333333"/>
        </w:rPr>
        <w:t xml:space="preserve"> пана</w:t>
      </w:r>
      <w:r w:rsidRPr="00766A1B">
        <w:rPr>
          <w:color w:val="333333"/>
        </w:rPr>
        <w:t>„като изберат заедно най- подходящите за това.</w:t>
      </w:r>
    </w:p>
    <w:p w14:paraId="195135BE" w14:textId="77777777" w:rsidR="00766A1B" w:rsidRPr="00766A1B" w:rsidRDefault="00766A1B" w:rsidP="00412DF1">
      <w:pPr>
        <w:spacing w:line="360" w:lineRule="auto"/>
        <w:rPr>
          <w:color w:val="333333"/>
        </w:rPr>
      </w:pPr>
      <w:r w:rsidRPr="00766A1B">
        <w:rPr>
          <w:color w:val="333333"/>
        </w:rPr>
        <w:t xml:space="preserve"> Може и чрез </w:t>
      </w:r>
      <w:r>
        <w:rPr>
          <w:color w:val="333333"/>
        </w:rPr>
        <w:t xml:space="preserve">електронно </w:t>
      </w:r>
      <w:r w:rsidRPr="00766A1B">
        <w:rPr>
          <w:color w:val="333333"/>
        </w:rPr>
        <w:t>„гласуване“</w:t>
      </w:r>
      <w:r>
        <w:rPr>
          <w:color w:val="333333"/>
        </w:rPr>
        <w:t xml:space="preserve"> чрез емотикони </w:t>
      </w:r>
      <w:r w:rsidRPr="00766A1B">
        <w:rPr>
          <w:color w:val="333333"/>
        </w:rPr>
        <w:t xml:space="preserve">. Учителят съдейства и прави общите „пана“ , ако не могат да се спарвят. </w:t>
      </w:r>
    </w:p>
    <w:p w14:paraId="5B8780FB" w14:textId="77777777" w:rsidR="008459CE" w:rsidRPr="00766A1B" w:rsidRDefault="00766A1B" w:rsidP="00412DF1">
      <w:pPr>
        <w:spacing w:line="360" w:lineRule="auto"/>
      </w:pPr>
      <w:r w:rsidRPr="00766A1B">
        <w:rPr>
          <w:color w:val="333333"/>
        </w:rPr>
        <w:t>Учителят избира начин да мотивира учениците като озвучи тяхната „изложба „ като я обогати с</w:t>
      </w:r>
      <w:r>
        <w:rPr>
          <w:color w:val="333333"/>
        </w:rPr>
        <w:t>ъс свои любими снимки по темата</w:t>
      </w:r>
      <w:r w:rsidRPr="00766A1B">
        <w:rPr>
          <w:color w:val="333333"/>
        </w:rPr>
        <w:t xml:space="preserve"> или по друг начин.   </w:t>
      </w:r>
    </w:p>
    <w:p w14:paraId="786BF78B" w14:textId="77777777" w:rsidR="008459CE" w:rsidRPr="00C513BB" w:rsidRDefault="008459CE" w:rsidP="00412DF1">
      <w:pPr>
        <w:spacing w:line="360" w:lineRule="auto"/>
        <w:jc w:val="both"/>
        <w:rPr>
          <w:i/>
        </w:rPr>
      </w:pPr>
      <w:r w:rsidRPr="00C513BB">
        <w:rPr>
          <w:i/>
        </w:rPr>
        <w:t>Прогиман</w:t>
      </w:r>
      <w:r w:rsidR="00C513BB">
        <w:rPr>
          <w:i/>
        </w:rPr>
        <w:t>а</w:t>
      </w:r>
      <w:r w:rsidR="00766A1B">
        <w:rPr>
          <w:i/>
        </w:rPr>
        <w:t>зиален</w:t>
      </w:r>
      <w:r w:rsidRPr="00C513BB">
        <w:rPr>
          <w:i/>
        </w:rPr>
        <w:t xml:space="preserve"> етап </w:t>
      </w:r>
    </w:p>
    <w:p w14:paraId="610491F2" w14:textId="77777777" w:rsidR="006A13A2" w:rsidRDefault="002F1C0C" w:rsidP="00412DF1">
      <w:pPr>
        <w:spacing w:line="360" w:lineRule="auto"/>
        <w:jc w:val="both"/>
      </w:pPr>
      <w:r w:rsidRPr="00C513BB">
        <w:rPr>
          <w:b/>
          <w:i/>
        </w:rPr>
        <w:t>Проектът „Направи своята стая“</w:t>
      </w:r>
      <w:r>
        <w:t xml:space="preserve"> може да включва позна</w:t>
      </w:r>
      <w:r w:rsidR="00C513BB">
        <w:t>н</w:t>
      </w:r>
      <w:r>
        <w:t>ия по математика, физика, изкуства, предприемачество, те</w:t>
      </w:r>
      <w:r w:rsidR="00C513BB">
        <w:t>хнологии</w:t>
      </w:r>
      <w:r>
        <w:t>, компютри</w:t>
      </w:r>
      <w:r w:rsidR="00E978E2">
        <w:t>, български език</w:t>
      </w:r>
      <w:r>
        <w:t xml:space="preserve"> и др., както и да </w:t>
      </w:r>
      <w:r w:rsidR="00E978E2">
        <w:t>„</w:t>
      </w:r>
      <w:r w:rsidR="00C513BB" w:rsidRPr="0033073D">
        <w:t>отв</w:t>
      </w:r>
      <w:r w:rsidR="006A13A2">
        <w:t>o</w:t>
      </w:r>
      <w:r w:rsidR="00C513BB" w:rsidRPr="0033073D">
        <w:t>р</w:t>
      </w:r>
      <w:r w:rsidR="00C513BB">
        <w:t>и</w:t>
      </w:r>
      <w:r w:rsidR="00E978E2">
        <w:t>“</w:t>
      </w:r>
      <w:r w:rsidR="00C513BB" w:rsidRPr="0033073D">
        <w:t xml:space="preserve"> пред учениците врата към света на възрастните.</w:t>
      </w:r>
      <w:r w:rsidR="00C513BB">
        <w:t xml:space="preserve"> </w:t>
      </w:r>
    </w:p>
    <w:p w14:paraId="075FD3E6" w14:textId="77777777" w:rsidR="006A13A2" w:rsidRDefault="00C513BB" w:rsidP="00412DF1">
      <w:pPr>
        <w:spacing w:line="360" w:lineRule="auto"/>
        <w:jc w:val="both"/>
      </w:pPr>
      <w:r>
        <w:t xml:space="preserve">Учениците е необходимо не </w:t>
      </w:r>
      <w:r w:rsidR="006A13A2">
        <w:t xml:space="preserve">само </w:t>
      </w:r>
      <w:r>
        <w:t>да „изобразят“</w:t>
      </w:r>
      <w:r w:rsidR="006A13A2">
        <w:t xml:space="preserve">, но да изчислят какво и колко ще струва да бъде боядисана стаята, така както искат, колко, какви и на какво разстояние осветителни тела и технически средства ще има  и т. н. </w:t>
      </w:r>
    </w:p>
    <w:p w14:paraId="0250D003" w14:textId="77777777" w:rsidR="008459CE" w:rsidRPr="00946EC6" w:rsidRDefault="006A13A2" w:rsidP="00412DF1">
      <w:pPr>
        <w:spacing w:line="360" w:lineRule="auto"/>
        <w:jc w:val="both"/>
      </w:pPr>
      <w:r>
        <w:t>След което</w:t>
      </w:r>
      <w:r w:rsidR="00412DF1">
        <w:t xml:space="preserve"> </w:t>
      </w:r>
      <w:r>
        <w:t xml:space="preserve"> могат</w:t>
      </w:r>
      <w:r w:rsidR="00412DF1">
        <w:t xml:space="preserve">, </w:t>
      </w:r>
      <w:r>
        <w:t xml:space="preserve"> някой от тях да опишат любимите си занимания или това, което никога не биха направили в нея в есета </w:t>
      </w:r>
      <w:r w:rsidR="00E978E2">
        <w:t>или по друг начин, както и други – да „ поканят“ екипа</w:t>
      </w:r>
      <w:r w:rsidR="00412DF1">
        <w:t xml:space="preserve"> от </w:t>
      </w:r>
      <w:r w:rsidR="00412DF1" w:rsidRPr="00946EC6">
        <w:t xml:space="preserve">ученици и учители </w:t>
      </w:r>
      <w:r w:rsidR="00E978E2" w:rsidRPr="00946EC6">
        <w:t xml:space="preserve"> на гости виртуално в нея.  </w:t>
      </w:r>
      <w:r w:rsidR="00C513BB" w:rsidRPr="00946EC6">
        <w:t xml:space="preserve">  </w:t>
      </w:r>
    </w:p>
    <w:p w14:paraId="7148B211" w14:textId="77777777" w:rsidR="008459CE" w:rsidRPr="00946EC6" w:rsidRDefault="008459CE" w:rsidP="00412DF1">
      <w:pPr>
        <w:spacing w:line="360" w:lineRule="auto"/>
        <w:jc w:val="both"/>
        <w:rPr>
          <w:i/>
        </w:rPr>
      </w:pPr>
      <w:r w:rsidRPr="00946EC6">
        <w:rPr>
          <w:i/>
        </w:rPr>
        <w:t>Гим</w:t>
      </w:r>
      <w:r w:rsidR="009F1D7D" w:rsidRPr="00946EC6">
        <w:rPr>
          <w:i/>
        </w:rPr>
        <w:t>н</w:t>
      </w:r>
      <w:r w:rsidRPr="00946EC6">
        <w:rPr>
          <w:i/>
        </w:rPr>
        <w:t>а</w:t>
      </w:r>
      <w:r w:rsidR="009F1D7D" w:rsidRPr="00946EC6">
        <w:rPr>
          <w:i/>
        </w:rPr>
        <w:t>зиа</w:t>
      </w:r>
      <w:r w:rsidRPr="00946EC6">
        <w:rPr>
          <w:i/>
        </w:rPr>
        <w:t xml:space="preserve">лен етап </w:t>
      </w:r>
    </w:p>
    <w:p w14:paraId="0CE4321D" w14:textId="77777777" w:rsidR="0033073D" w:rsidRPr="00946EC6" w:rsidRDefault="009F1D7D" w:rsidP="00412DF1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946EC6">
        <w:rPr>
          <w:rFonts w:ascii="Times New Roman" w:hAnsi="Times New Roman" w:cs="Times New Roman"/>
          <w:lang w:val="bg-BG"/>
        </w:rPr>
        <w:t xml:space="preserve">Ако учителят и </w:t>
      </w:r>
      <w:r w:rsidR="0033073D" w:rsidRPr="00946EC6">
        <w:rPr>
          <w:rFonts w:ascii="Times New Roman" w:hAnsi="Times New Roman" w:cs="Times New Roman"/>
          <w:lang w:val="bg-BG"/>
        </w:rPr>
        <w:t>работят по екологичен проект,</w:t>
      </w:r>
      <w:r w:rsidRPr="00946EC6">
        <w:rPr>
          <w:rFonts w:ascii="Times New Roman" w:hAnsi="Times New Roman" w:cs="Times New Roman"/>
          <w:lang w:val="bg-BG"/>
        </w:rPr>
        <w:t xml:space="preserve"> свързан с </w:t>
      </w:r>
      <w:r w:rsidRPr="00946EC6">
        <w:rPr>
          <w:rFonts w:ascii="Times New Roman" w:hAnsi="Times New Roman" w:cs="Times New Roman"/>
          <w:b/>
          <w:i/>
          <w:lang w:val="bg-BG"/>
        </w:rPr>
        <w:t>качеството на водите на мястото, където живеят.</w:t>
      </w:r>
      <w:r w:rsidRPr="00946EC6">
        <w:rPr>
          <w:rFonts w:ascii="Times New Roman" w:hAnsi="Times New Roman" w:cs="Times New Roman"/>
          <w:lang w:val="bg-BG"/>
        </w:rPr>
        <w:t xml:space="preserve"> </w:t>
      </w:r>
      <w:r w:rsidR="0033073D" w:rsidRPr="00946EC6">
        <w:rPr>
          <w:rFonts w:ascii="Times New Roman" w:hAnsi="Times New Roman" w:cs="Times New Roman"/>
          <w:lang w:val="bg-BG"/>
        </w:rPr>
        <w:t xml:space="preserve"> Екипи от ученици </w:t>
      </w:r>
      <w:r w:rsidRPr="00946EC6">
        <w:rPr>
          <w:rFonts w:ascii="Times New Roman" w:hAnsi="Times New Roman" w:cs="Times New Roman"/>
          <w:lang w:val="bg-BG"/>
        </w:rPr>
        <w:t xml:space="preserve">проучват </w:t>
      </w:r>
      <w:r w:rsidR="002F1C0C" w:rsidRPr="00946EC6">
        <w:rPr>
          <w:rFonts w:ascii="Times New Roman" w:hAnsi="Times New Roman" w:cs="Times New Roman"/>
          <w:lang w:val="bg-BG"/>
        </w:rPr>
        <w:t xml:space="preserve">в интернет, по каталози, чрез филми и статии </w:t>
      </w:r>
      <w:r w:rsidR="0033073D" w:rsidRPr="00946EC6">
        <w:rPr>
          <w:rFonts w:ascii="Times New Roman" w:hAnsi="Times New Roman" w:cs="Times New Roman"/>
          <w:lang w:val="bg-BG"/>
        </w:rPr>
        <w:t xml:space="preserve">местни водоизточници, за да идентифицират замърсители и установят техните източници. По време на този проект учениците се свързват с експерти </w:t>
      </w:r>
      <w:r w:rsidRPr="00946EC6">
        <w:rPr>
          <w:rFonts w:ascii="Times New Roman" w:hAnsi="Times New Roman" w:cs="Times New Roman"/>
          <w:lang w:val="bg-BG"/>
        </w:rPr>
        <w:t xml:space="preserve">по земеделие, близки хора, които имат познания или практика по темата, </w:t>
      </w:r>
      <w:r w:rsidR="0033073D" w:rsidRPr="00946EC6">
        <w:rPr>
          <w:rFonts w:ascii="Times New Roman" w:hAnsi="Times New Roman" w:cs="Times New Roman"/>
          <w:lang w:val="bg-BG"/>
        </w:rPr>
        <w:t>научавайки примерно, че оттичането на фосфати може да бъде ограничено чрез направата на канавки около нивите. Класът документира проекта си с филм</w:t>
      </w:r>
      <w:r w:rsidR="00E978E2" w:rsidRPr="00946EC6">
        <w:rPr>
          <w:rFonts w:ascii="Times New Roman" w:hAnsi="Times New Roman" w:cs="Times New Roman"/>
          <w:lang w:val="bg-BG"/>
        </w:rPr>
        <w:t>/филми</w:t>
      </w:r>
      <w:r w:rsidRPr="00946EC6">
        <w:rPr>
          <w:rFonts w:ascii="Times New Roman" w:hAnsi="Times New Roman" w:cs="Times New Roman"/>
          <w:lang w:val="bg-BG"/>
        </w:rPr>
        <w:t>,</w:t>
      </w:r>
      <w:r w:rsidR="0033073D" w:rsidRPr="00946EC6">
        <w:rPr>
          <w:rFonts w:ascii="Times New Roman" w:hAnsi="Times New Roman" w:cs="Times New Roman"/>
          <w:lang w:val="bg-BG"/>
        </w:rPr>
        <w:t xml:space="preserve"> в ко</w:t>
      </w:r>
      <w:r w:rsidRPr="00946EC6">
        <w:rPr>
          <w:rFonts w:ascii="Times New Roman" w:hAnsi="Times New Roman" w:cs="Times New Roman"/>
          <w:lang w:val="bg-BG"/>
        </w:rPr>
        <w:t>й</w:t>
      </w:r>
      <w:r w:rsidR="0033073D" w:rsidRPr="00946EC6">
        <w:rPr>
          <w:rFonts w:ascii="Times New Roman" w:hAnsi="Times New Roman" w:cs="Times New Roman"/>
          <w:lang w:val="bg-BG"/>
        </w:rPr>
        <w:t xml:space="preserve">то учениците представят резултатите от анализите на водите и обясняват значението на резултатите. Също така те събират данните </w:t>
      </w:r>
      <w:r w:rsidR="002F1C0C" w:rsidRPr="00946EC6">
        <w:rPr>
          <w:rFonts w:ascii="Times New Roman" w:hAnsi="Times New Roman" w:cs="Times New Roman"/>
          <w:lang w:val="bg-BG"/>
        </w:rPr>
        <w:t xml:space="preserve">и факти и за други населени места, за да правят сравнения и анализи. </w:t>
      </w:r>
      <w:r w:rsidR="0033073D" w:rsidRPr="00946EC6">
        <w:rPr>
          <w:rFonts w:ascii="Times New Roman" w:hAnsi="Times New Roman" w:cs="Times New Roman"/>
          <w:lang w:val="bg-BG"/>
        </w:rPr>
        <w:t>Но проектът не свършва дотук. Един ученик пита: „Защо да не направим нещо по проблема?“ И настина, по-късно класът се свързва с администрацията и успешно предлага програма за опазване на местн</w:t>
      </w:r>
      <w:r w:rsidR="002F1C0C" w:rsidRPr="00946EC6">
        <w:rPr>
          <w:rFonts w:ascii="Times New Roman" w:hAnsi="Times New Roman" w:cs="Times New Roman"/>
          <w:lang w:val="bg-BG"/>
        </w:rPr>
        <w:t>ата река</w:t>
      </w:r>
      <w:r w:rsidR="0033073D" w:rsidRPr="00946EC6">
        <w:rPr>
          <w:rFonts w:ascii="Times New Roman" w:hAnsi="Times New Roman" w:cs="Times New Roman"/>
          <w:lang w:val="bg-BG"/>
        </w:rPr>
        <w:t xml:space="preserve">, озаглавена „Осинови участък от брега“. </w:t>
      </w:r>
    </w:p>
    <w:p w14:paraId="2963375C" w14:textId="77777777" w:rsidR="006A13A2" w:rsidRPr="00946EC6" w:rsidRDefault="006A13A2" w:rsidP="00412DF1">
      <w:pPr>
        <w:spacing w:line="360" w:lineRule="auto"/>
        <w:jc w:val="both"/>
      </w:pPr>
    </w:p>
    <w:p w14:paraId="5E4FA06F" w14:textId="77777777" w:rsidR="006A13A2" w:rsidRPr="00946EC6" w:rsidRDefault="006A13A2" w:rsidP="00412DF1">
      <w:pPr>
        <w:pStyle w:val="a3"/>
        <w:spacing w:line="360" w:lineRule="auto"/>
        <w:rPr>
          <w:b/>
          <w:i/>
          <w:color w:val="000000"/>
        </w:rPr>
      </w:pPr>
      <w:r w:rsidRPr="00946EC6">
        <w:rPr>
          <w:b/>
          <w:i/>
          <w:color w:val="000000"/>
        </w:rPr>
        <w:t>Използвани са материали на Джон Лармър, д.п.н. Джон Р. Мергендолер, Институт за образование „Бък”​</w:t>
      </w:r>
    </w:p>
    <w:p w14:paraId="35CC7B8F" w14:textId="1218B1BA" w:rsidR="008E169D" w:rsidRPr="00946EC6" w:rsidRDefault="008E169D" w:rsidP="008E169D">
      <w:pPr>
        <w:spacing w:before="100" w:beforeAutospacing="1" w:after="100" w:afterAutospacing="1"/>
      </w:pPr>
      <w:r w:rsidRPr="00946EC6">
        <w:rPr>
          <w:i/>
          <w:iCs/>
        </w:rPr>
        <w:t xml:space="preserve">K. Frey </w:t>
      </w:r>
      <w:r w:rsidR="00E4460C" w:rsidRPr="00946EC6">
        <w:t>Основни</w:t>
      </w:r>
      <w:r w:rsidRPr="00946EC6">
        <w:t xml:space="preserve"> типовете проекти: </w:t>
      </w:r>
    </w:p>
    <w:p w14:paraId="05A71F04" w14:textId="09E0B5B0" w:rsidR="008E169D" w:rsidRPr="00946EC6" w:rsidRDefault="008E169D" w:rsidP="008E169D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46EC6">
        <w:lastRenderedPageBreak/>
        <w:t xml:space="preserve">Малки – те са с продължителност от два до шест часа и представляват подговителен момент за истинското проектно обучение, тъй като при тях липсват някои от фазите на този процес. </w:t>
      </w:r>
    </w:p>
    <w:p w14:paraId="775D99E4" w14:textId="75300F32" w:rsidR="008E169D" w:rsidRPr="00946EC6" w:rsidRDefault="008E169D" w:rsidP="008E169D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46EC6">
        <w:t xml:space="preserve">Средни – при тях продължителността е от един – два дни до една седмица и позволяват да се разгърнат всички етапи, характерни за проектното обучение. </w:t>
      </w:r>
    </w:p>
    <w:p w14:paraId="5CE5C96E" w14:textId="2BB06DA8" w:rsidR="008E169D" w:rsidRPr="00946EC6" w:rsidRDefault="008E169D" w:rsidP="008E169D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946EC6">
        <w:t xml:space="preserve">Големи – с продължителност от една седмица до няколко години, като за целта на проекта се включват повече на брой групи или институции в сравнение с предишните типове. </w:t>
      </w:r>
    </w:p>
    <w:p w14:paraId="4EF36404" w14:textId="77777777" w:rsidR="008E169D" w:rsidRPr="00946EC6" w:rsidRDefault="008E169D" w:rsidP="00B1681B">
      <w:pPr>
        <w:spacing w:before="100" w:beforeAutospacing="1" w:after="100" w:afterAutospacing="1"/>
        <w:rPr>
          <w:b/>
          <w:bCs/>
        </w:rPr>
      </w:pPr>
    </w:p>
    <w:p w14:paraId="0FDB0E88" w14:textId="2861E74E" w:rsidR="00B1681B" w:rsidRPr="00946EC6" w:rsidRDefault="00B1681B" w:rsidP="00B1681B">
      <w:pPr>
        <w:spacing w:before="100" w:beforeAutospacing="1" w:after="100" w:afterAutospacing="1"/>
      </w:pPr>
      <w:r w:rsidRPr="00946EC6">
        <w:rPr>
          <w:b/>
          <w:bCs/>
        </w:rPr>
        <w:t xml:space="preserve">Модели за планиране на проект с учебна цел </w:t>
      </w:r>
    </w:p>
    <w:p w14:paraId="61C92C01" w14:textId="7DDDCC08" w:rsidR="00B1681B" w:rsidRPr="00946EC6" w:rsidRDefault="00B1681B" w:rsidP="00382C92">
      <w:pPr>
        <w:spacing w:before="100" w:beforeAutospacing="1" w:after="100" w:afterAutospacing="1"/>
        <w:jc w:val="both"/>
      </w:pPr>
      <w:r w:rsidRPr="00946EC6">
        <w:t>успехът на всеки проект до голяма степен зависи от качествената му</w:t>
      </w:r>
      <w:r w:rsidR="00382C92" w:rsidRPr="00946EC6">
        <w:t xml:space="preserve"> </w:t>
      </w:r>
      <w:r w:rsidRPr="00946EC6">
        <w:t xml:space="preserve">организация, внимателното и детайлизирано планиране, </w:t>
      </w:r>
    </w:p>
    <w:p w14:paraId="7DAA0FD4" w14:textId="06E14632" w:rsidR="00B1681B" w:rsidRPr="00946EC6" w:rsidRDefault="00B1681B" w:rsidP="00B1681B">
      <w:pPr>
        <w:spacing w:before="100" w:beforeAutospacing="1" w:after="100" w:afterAutospacing="1"/>
      </w:pPr>
      <w:r w:rsidRPr="00946EC6">
        <w:rPr>
          <w:b/>
          <w:bCs/>
          <w:i/>
          <w:iCs/>
        </w:rPr>
        <w:t xml:space="preserve">Вариант </w:t>
      </w:r>
    </w:p>
    <w:p w14:paraId="5258CDD0" w14:textId="77777777" w:rsidR="00382C92" w:rsidRPr="00946EC6" w:rsidRDefault="00B1681B" w:rsidP="00B1681B">
      <w:pPr>
        <w:spacing w:before="100" w:beforeAutospacing="1" w:after="100" w:afterAutospacing="1"/>
      </w:pPr>
      <w:r w:rsidRPr="00946EC6">
        <w:t>Тема:</w:t>
      </w:r>
      <w:r w:rsidRPr="00946EC6">
        <w:br/>
        <w:t>Тип на проекта:</w:t>
      </w:r>
      <w:r w:rsidRPr="00946EC6">
        <w:br/>
        <w:t>Цел/и:</w:t>
      </w:r>
      <w:r w:rsidRPr="00946EC6">
        <w:br/>
        <w:t>Клас/група:</w:t>
      </w:r>
      <w:r w:rsidRPr="00946EC6">
        <w:br/>
        <w:t>Ресурси:</w:t>
      </w:r>
      <w:r w:rsidRPr="00946EC6">
        <w:br/>
        <w:t xml:space="preserve">Междупредметни връзки: </w:t>
      </w:r>
    </w:p>
    <w:p w14:paraId="13BBBACA" w14:textId="40E9546E" w:rsidR="008E169D" w:rsidRPr="00946EC6" w:rsidRDefault="00B1681B" w:rsidP="00B1681B">
      <w:pPr>
        <w:spacing w:before="100" w:beforeAutospacing="1" w:after="100" w:afterAutospacing="1"/>
      </w:pPr>
      <w:r w:rsidRPr="00946EC6">
        <w:t>Сценарий:</w:t>
      </w:r>
      <w:r w:rsidRPr="00946EC6">
        <w:br/>
        <w:t xml:space="preserve">Резултати от проектната дейност: </w:t>
      </w:r>
    </w:p>
    <w:p w14:paraId="002E46AF" w14:textId="3659B6B7" w:rsidR="00B1681B" w:rsidRPr="00946EC6" w:rsidRDefault="00B1681B" w:rsidP="00B1681B">
      <w:pPr>
        <w:spacing w:before="100" w:beforeAutospacing="1" w:after="100" w:afterAutospacing="1"/>
      </w:pPr>
      <w:r w:rsidRPr="00946EC6">
        <w:t xml:space="preserve">Критерии за анализ на резултатите: </w:t>
      </w:r>
    </w:p>
    <w:p w14:paraId="76EF2EE2" w14:textId="0B4E95F1" w:rsidR="00B1681B" w:rsidRPr="00946EC6" w:rsidRDefault="000C0909" w:rsidP="00B1681B">
      <w:pPr>
        <w:spacing w:before="100" w:beforeAutospacing="1" w:after="100" w:afterAutospacing="1"/>
      </w:pPr>
      <w:r w:rsidRPr="00946EC6">
        <w:t xml:space="preserve">Самооценка и оценка: </w:t>
      </w:r>
    </w:p>
    <w:p w14:paraId="295B216A" w14:textId="31DFEF61" w:rsidR="00B1681B" w:rsidRPr="00946EC6" w:rsidRDefault="00B1681B" w:rsidP="00B1681B">
      <w:pPr>
        <w:spacing w:before="100" w:beforeAutospacing="1" w:after="100" w:afterAutospacing="1"/>
      </w:pPr>
      <w:r w:rsidRPr="00946EC6">
        <w:rPr>
          <w:b/>
          <w:bCs/>
          <w:i/>
          <w:iCs/>
        </w:rPr>
        <w:t xml:space="preserve">Примерни критерии за избор на тема за проект </w:t>
      </w:r>
    </w:p>
    <w:p w14:paraId="281DAEB5" w14:textId="77777777" w:rsidR="00B1681B" w:rsidRPr="00946EC6" w:rsidRDefault="00B1681B" w:rsidP="00E4460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Да бъде актуална; </w:t>
      </w:r>
    </w:p>
    <w:p w14:paraId="225A0C48" w14:textId="61E25953" w:rsidR="00B1681B" w:rsidRPr="00946EC6" w:rsidRDefault="00B1681B" w:rsidP="00E4460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 е точно и ясно формулирана, за да бъде разбираема за</w:t>
      </w:r>
      <w:r w:rsidRPr="0094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обучаваните; </w:t>
      </w:r>
    </w:p>
    <w:p w14:paraId="5893F8F6" w14:textId="1A9946A2" w:rsidR="00B1681B" w:rsidRPr="00946EC6" w:rsidRDefault="00B1681B" w:rsidP="00E4460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Да е съобразена с познавателните възможности на учениците; </w:t>
      </w:r>
    </w:p>
    <w:p w14:paraId="405730A6" w14:textId="77777777" w:rsidR="008E169D" w:rsidRPr="00946EC6" w:rsidRDefault="00B1681B" w:rsidP="00E4460C">
      <w:pPr>
        <w:pStyle w:val="a4"/>
        <w:numPr>
          <w:ilvl w:val="0"/>
          <w:numId w:val="39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 е съобразена с интересите на обучаваните;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Да предполага индивидуална и групова работа;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Да бъде съобразена с типа на проекта;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Да е свързана с конкретно учебно съдържание;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Да интегрира различни дейности и средства;</w:t>
      </w:r>
    </w:p>
    <w:p w14:paraId="6C62F2D6" w14:textId="68E8A6E3" w:rsidR="00B1681B" w:rsidRPr="00946EC6" w:rsidRDefault="00B1681B" w:rsidP="00E4460C">
      <w:pPr>
        <w:pStyle w:val="a4"/>
        <w:numPr>
          <w:ilvl w:val="0"/>
          <w:numId w:val="39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Да позволява постигането на различни по вид резултати – нематериални (знания, умения и компетенции) и материални (портфолиа, табла, таблици, схеми, модели, снимки, албу- ми и т.н.); </w:t>
      </w:r>
    </w:p>
    <w:p w14:paraId="7BD07B72" w14:textId="38E7BC13" w:rsidR="008E169D" w:rsidRPr="00946EC6" w:rsidRDefault="008E169D" w:rsidP="00E4460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Да позволява стимулирането на творчество и оригиналност; </w:t>
      </w:r>
    </w:p>
    <w:p w14:paraId="2B0AE970" w14:textId="77777777" w:rsidR="00B1681B" w:rsidRPr="00946EC6" w:rsidRDefault="00B1681B" w:rsidP="00E4460C">
      <w:pPr>
        <w:pStyle w:val="a4"/>
        <w:numPr>
          <w:ilvl w:val="0"/>
          <w:numId w:val="39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Да дава възможност за измерване и оценяване на очаквани резултати. </w:t>
      </w:r>
    </w:p>
    <w:p w14:paraId="5CAA4487" w14:textId="50F87B0D" w:rsidR="00B1681B" w:rsidRPr="00946EC6" w:rsidRDefault="00B1681B" w:rsidP="00E4460C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Една тема за проект може да бъде инициирана от педагози, ученици, родители или др. субекти като следствие от някакъв казус, нововъведение, природен феномен и т.н., но може да бъде зададена и наготово. </w:t>
      </w:r>
    </w:p>
    <w:p w14:paraId="48083EBC" w14:textId="77777777" w:rsidR="008E169D" w:rsidRPr="00946EC6" w:rsidRDefault="008E169D" w:rsidP="00B1681B">
      <w:pPr>
        <w:spacing w:before="100" w:beforeAutospacing="1" w:after="100" w:afterAutospacing="1"/>
        <w:ind w:left="720"/>
        <w:rPr>
          <w:b/>
          <w:bCs/>
          <w:i/>
          <w:iCs/>
        </w:rPr>
      </w:pPr>
    </w:p>
    <w:p w14:paraId="0B13DCE4" w14:textId="2D26E412" w:rsidR="00B1681B" w:rsidRPr="00946EC6" w:rsidRDefault="00B1681B" w:rsidP="00B1681B">
      <w:pPr>
        <w:spacing w:before="100" w:beforeAutospacing="1" w:after="100" w:afterAutospacing="1"/>
        <w:ind w:left="720"/>
      </w:pPr>
      <w:r w:rsidRPr="00946EC6">
        <w:rPr>
          <w:b/>
          <w:bCs/>
          <w:i/>
          <w:iCs/>
        </w:rPr>
        <w:t xml:space="preserve">Примерни теми за проекти </w:t>
      </w:r>
    </w:p>
    <w:p w14:paraId="4621E9C6" w14:textId="77777777" w:rsidR="008E169D" w:rsidRPr="00946EC6" w:rsidRDefault="00B1681B" w:rsidP="00B1681B">
      <w:pPr>
        <w:spacing w:before="100" w:beforeAutospacing="1" w:after="100" w:afterAutospacing="1"/>
        <w:ind w:left="720"/>
      </w:pPr>
      <w:r w:rsidRPr="00946EC6">
        <w:t xml:space="preserve">• „Заедно можем повече”; </w:t>
      </w:r>
    </w:p>
    <w:p w14:paraId="140DD53F" w14:textId="6BF23681" w:rsidR="00B1681B" w:rsidRPr="00946EC6" w:rsidRDefault="00B1681B" w:rsidP="00B1681B">
      <w:pPr>
        <w:spacing w:before="100" w:beforeAutospacing="1" w:after="100" w:afterAutospacing="1"/>
        <w:ind w:left="720"/>
      </w:pPr>
      <w:r w:rsidRPr="00946EC6">
        <w:t>• „Рамо до рамо”;</w:t>
      </w:r>
      <w:r w:rsidRPr="00946EC6">
        <w:br/>
        <w:t xml:space="preserve">• „Да протегнем ръка”; </w:t>
      </w:r>
    </w:p>
    <w:p w14:paraId="20C5FE3A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„Моят роден край”; </w:t>
      </w:r>
    </w:p>
    <w:p w14:paraId="66B6C55E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„Нашите традиции и празници”; </w:t>
      </w:r>
    </w:p>
    <w:p w14:paraId="0CBEA03C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„Здравословен начин на живот”; </w:t>
      </w:r>
    </w:p>
    <w:p w14:paraId="0815E5A8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„На езерото”; </w:t>
      </w:r>
    </w:p>
    <w:p w14:paraId="4B1818ED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„Културна перспектива”; </w:t>
      </w:r>
    </w:p>
    <w:p w14:paraId="76810D18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„Мечтите стават реалност”; </w:t>
      </w:r>
    </w:p>
    <w:p w14:paraId="4FE0391F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„Водата в живота на живите същества”; </w:t>
      </w:r>
    </w:p>
    <w:p w14:paraId="4F79315C" w14:textId="6D86BBF2" w:rsidR="008E169D" w:rsidRPr="00946EC6" w:rsidRDefault="008E169D" w:rsidP="00231460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„Нашето пътешествие в ... (Италия, Германия, Канада, Индия и др.)”; </w:t>
      </w:r>
    </w:p>
    <w:p w14:paraId="77678217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“Мечтаната класна стая”; </w:t>
      </w:r>
    </w:p>
    <w:p w14:paraId="58F6AD3B" w14:textId="3E4BCF04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„Нашият позелен дом”; </w:t>
      </w:r>
    </w:p>
    <w:p w14:paraId="3712552B" w14:textId="3AA09A4A" w:rsidR="008E169D" w:rsidRPr="00946EC6" w:rsidRDefault="008E169D" w:rsidP="00382C92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„Скритите съкровища на България” (Проучване на малко популярни забележителности в България); </w:t>
      </w:r>
    </w:p>
    <w:p w14:paraId="7E2C4AC3" w14:textId="7CFB0F00" w:rsidR="008E169D" w:rsidRPr="00946EC6" w:rsidRDefault="008E169D" w:rsidP="00382C92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„Кого гледат днес очите на цар Самуил?“ (Създаване на класна книга с информация и снимкови материални за различни хора); </w:t>
      </w:r>
    </w:p>
    <w:p w14:paraId="043D138E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Химията е забавна; </w:t>
      </w:r>
    </w:p>
    <w:p w14:paraId="3623D3AD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Биокторина; </w:t>
      </w:r>
    </w:p>
    <w:p w14:paraId="177C6A51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Изготвяне на енциклопедия: „Живият свят около нас“; </w:t>
      </w:r>
    </w:p>
    <w:p w14:paraId="1B07706E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Книга на класа на тема: “Щастието е навсякъде”; </w:t>
      </w:r>
    </w:p>
    <w:p w14:paraId="40C5CFC8" w14:textId="08F64693" w:rsidR="008E169D" w:rsidRPr="00946EC6" w:rsidRDefault="008E169D" w:rsidP="00382C92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“Моята автобиография” с примерни раздели: Аз, Аз в училище; Моето семейство, Моите приятели, Моят град и моят квартал, Моят характер; </w:t>
      </w:r>
    </w:p>
    <w:p w14:paraId="7FC0FE26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Радио предаване на тема по интерес; </w:t>
      </w:r>
    </w:p>
    <w:p w14:paraId="59B3DB35" w14:textId="1DFC1E4C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„Моята международна компания” (Предвижда се теоретично описание на компания с всички отдели и първата година на функционирането ѝ); </w:t>
      </w:r>
    </w:p>
    <w:p w14:paraId="63ED7238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„Голямото ни европейско семейство”; </w:t>
      </w:r>
    </w:p>
    <w:p w14:paraId="2743C9C1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„Пътят на книгата”; </w:t>
      </w:r>
    </w:p>
    <w:p w14:paraId="6E9FAACE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„От зърното до хляба”; </w:t>
      </w:r>
    </w:p>
    <w:p w14:paraId="7E689BCA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„Билките в родния край”; </w:t>
      </w:r>
    </w:p>
    <w:p w14:paraId="0E2D9770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„Бележити личности и събития в родния край”; </w:t>
      </w:r>
    </w:p>
    <w:p w14:paraId="06174B54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„Нашият училищен исторически музей”; </w:t>
      </w:r>
    </w:p>
    <w:p w14:paraId="46B18C5D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„Историята – нашето безценно богатство”; </w:t>
      </w:r>
    </w:p>
    <w:p w14:paraId="2462A421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„Пътеводител на географските обекти”; </w:t>
      </w:r>
    </w:p>
    <w:p w14:paraId="773F3F61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„Моята мечтана професия”; </w:t>
      </w:r>
    </w:p>
    <w:p w14:paraId="506F71AF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„Календар с празниците на различните етноси”; </w:t>
      </w:r>
    </w:p>
    <w:p w14:paraId="5E6933BE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„Наръчник на различните етноси”; </w:t>
      </w:r>
    </w:p>
    <w:p w14:paraId="04F2F2D1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 xml:space="preserve">„Град на мечтите”; </w:t>
      </w:r>
    </w:p>
    <w:p w14:paraId="7759F9E3" w14:textId="77777777" w:rsidR="008E169D" w:rsidRPr="00946EC6" w:rsidRDefault="008E169D" w:rsidP="008E169D">
      <w:pPr>
        <w:numPr>
          <w:ilvl w:val="0"/>
          <w:numId w:val="19"/>
        </w:numPr>
        <w:spacing w:before="100" w:beforeAutospacing="1" w:after="100" w:afterAutospacing="1"/>
      </w:pPr>
      <w:r w:rsidRPr="00946EC6">
        <w:t>„В света на техническите открития”.</w:t>
      </w:r>
    </w:p>
    <w:p w14:paraId="7D6BD255" w14:textId="63C6CDF4" w:rsidR="00B1681B" w:rsidRPr="00946EC6" w:rsidRDefault="00B1681B" w:rsidP="00B1681B">
      <w:pPr>
        <w:spacing w:before="100" w:beforeAutospacing="1" w:after="100" w:afterAutospacing="1"/>
      </w:pPr>
    </w:p>
    <w:p w14:paraId="5CD8007A" w14:textId="12DD372C" w:rsidR="00382C92" w:rsidRPr="00946EC6" w:rsidRDefault="00382C92" w:rsidP="00B1681B">
      <w:pPr>
        <w:spacing w:before="100" w:beforeAutospacing="1" w:after="100" w:afterAutospacing="1"/>
      </w:pPr>
      <w:r w:rsidRPr="00946EC6">
        <w:rPr>
          <w:b/>
          <w:bCs/>
        </w:rPr>
        <w:t xml:space="preserve">Фази на процеса на обучение чрез проекти. </w:t>
      </w:r>
    </w:p>
    <w:p w14:paraId="15B514FF" w14:textId="77777777" w:rsidR="00382C92" w:rsidRPr="00946EC6" w:rsidRDefault="00382C92" w:rsidP="00382C92">
      <w:pPr>
        <w:spacing w:before="100" w:beforeAutospacing="1" w:after="100" w:afterAutospacing="1"/>
      </w:pPr>
      <w:r w:rsidRPr="00946EC6">
        <w:rPr>
          <w:i/>
          <w:iCs/>
        </w:rPr>
        <w:lastRenderedPageBreak/>
        <w:t xml:space="preserve">H. Gugjons </w:t>
      </w:r>
      <w:r w:rsidRPr="00946EC6">
        <w:t>разкрива следните основни стъпки на всеки проект и техните водещи характеристики:</w:t>
      </w:r>
      <w:r w:rsidRPr="00946EC6">
        <w:br/>
      </w:r>
    </w:p>
    <w:p w14:paraId="62F264F2" w14:textId="4B8DB066" w:rsidR="00382C92" w:rsidRPr="00946EC6" w:rsidRDefault="00382C92" w:rsidP="00231460">
      <w:pPr>
        <w:spacing w:before="100" w:beforeAutospacing="1" w:after="100" w:afterAutospacing="1"/>
        <w:jc w:val="both"/>
      </w:pPr>
      <w:r w:rsidRPr="00946EC6">
        <w:t xml:space="preserve">• </w:t>
      </w:r>
      <w:r w:rsidRPr="00946EC6">
        <w:rPr>
          <w:b/>
          <w:bCs/>
          <w:i/>
          <w:iCs/>
        </w:rPr>
        <w:t>Избор на идея и оформяне на тема, която съдържа проблем и позволява придобиването на опит:</w:t>
      </w:r>
      <w:r w:rsidRPr="00946EC6">
        <w:rPr>
          <w:b/>
          <w:bCs/>
          <w:i/>
          <w:iCs/>
        </w:rPr>
        <w:br/>
      </w:r>
      <w:r w:rsidRPr="00946EC6">
        <w:rPr>
          <w:rFonts w:eastAsia="TimesNewRomanPSMT"/>
        </w:rPr>
        <w:t xml:space="preserve">▫ </w:t>
      </w:r>
      <w:r w:rsidRPr="00946EC6">
        <w:t xml:space="preserve">интегриране със ситуации и с реалния живот; </w:t>
      </w:r>
    </w:p>
    <w:p w14:paraId="4947C2B5" w14:textId="57F812B4" w:rsidR="00382C92" w:rsidRPr="00946EC6" w:rsidRDefault="00382C92" w:rsidP="00382C92">
      <w:pPr>
        <w:spacing w:before="100" w:beforeAutospacing="1" w:after="100" w:afterAutospacing="1"/>
      </w:pPr>
      <w:r w:rsidRPr="00946EC6">
        <w:rPr>
          <w:rFonts w:eastAsia="TimesNewRomanPSMT"/>
        </w:rPr>
        <w:t xml:space="preserve">▫ </w:t>
      </w:r>
      <w:r w:rsidRPr="00946EC6">
        <w:t>ориентиране към интересите на учениците;</w:t>
      </w:r>
      <w:r w:rsidRPr="00946EC6">
        <w:br/>
      </w:r>
      <w:r w:rsidRPr="00946EC6">
        <w:rPr>
          <w:rFonts w:eastAsia="TimesNewRomanPSMT"/>
        </w:rPr>
        <w:t xml:space="preserve">▫ </w:t>
      </w:r>
      <w:r w:rsidRPr="00946EC6">
        <w:t xml:space="preserve">обвързаност с обществената практика. </w:t>
      </w:r>
    </w:p>
    <w:p w14:paraId="06659B54" w14:textId="77777777" w:rsidR="00382C92" w:rsidRPr="00946EC6" w:rsidRDefault="00382C92" w:rsidP="00382C92">
      <w:pPr>
        <w:spacing w:before="100" w:beforeAutospacing="1" w:after="100" w:afterAutospacing="1"/>
      </w:pPr>
      <w:r w:rsidRPr="00946EC6">
        <w:t xml:space="preserve">• </w:t>
      </w:r>
      <w:r w:rsidRPr="00946EC6">
        <w:rPr>
          <w:b/>
          <w:bCs/>
          <w:i/>
          <w:iCs/>
        </w:rPr>
        <w:t>Съвместно оформяне на план за решаване на проблема:</w:t>
      </w:r>
      <w:r w:rsidRPr="00946EC6">
        <w:br/>
      </w:r>
      <w:r w:rsidRPr="00946EC6">
        <w:rPr>
          <w:rFonts w:eastAsia="TimesNewRomanPSMT"/>
        </w:rPr>
        <w:t xml:space="preserve">▫ </w:t>
      </w:r>
      <w:r w:rsidRPr="00946EC6">
        <w:t>целенасочено планиране на проекта;</w:t>
      </w:r>
      <w:r w:rsidRPr="00946EC6">
        <w:br/>
      </w:r>
      <w:r w:rsidRPr="00946EC6">
        <w:rPr>
          <w:rFonts w:eastAsia="TimesNewRomanPSMT"/>
        </w:rPr>
        <w:t xml:space="preserve">▫ </w:t>
      </w:r>
      <w:r w:rsidRPr="00946EC6">
        <w:t>самостоятелно планиране и организация на работата и самоотговорност.</w:t>
      </w:r>
    </w:p>
    <w:p w14:paraId="0E9BAA21" w14:textId="72ED8032" w:rsidR="00382C92" w:rsidRPr="00946EC6" w:rsidRDefault="00382C92" w:rsidP="00382C92">
      <w:pPr>
        <w:spacing w:before="100" w:beforeAutospacing="1" w:after="100" w:afterAutospacing="1"/>
      </w:pPr>
      <w:r w:rsidRPr="00946EC6">
        <w:br/>
        <w:t xml:space="preserve">• </w:t>
      </w:r>
      <w:r w:rsidRPr="00946EC6">
        <w:rPr>
          <w:b/>
          <w:bCs/>
          <w:i/>
          <w:iCs/>
        </w:rPr>
        <w:t>Действено ориентиране при решаване на проблема:</w:t>
      </w:r>
      <w:r w:rsidRPr="00946EC6">
        <w:t xml:space="preserve">  </w:t>
      </w:r>
    </w:p>
    <w:p w14:paraId="04DA5F9A" w14:textId="30E95641" w:rsidR="00382C92" w:rsidRPr="00946EC6" w:rsidRDefault="00382C92" w:rsidP="00231460">
      <w:pPr>
        <w:spacing w:before="100" w:beforeAutospacing="1" w:after="100" w:afterAutospacing="1"/>
      </w:pPr>
      <w:r w:rsidRPr="00946EC6">
        <w:rPr>
          <w:rFonts w:eastAsia="TimesNewRomanPSMT"/>
        </w:rPr>
        <w:t> </w:t>
      </w:r>
      <w:r w:rsidRPr="00946EC6">
        <w:t xml:space="preserve">социално учене чрез работа в групи, решаване на конфликти и др. </w:t>
      </w:r>
    </w:p>
    <w:p w14:paraId="0BBF416D" w14:textId="77777777" w:rsidR="00382C92" w:rsidRPr="00946EC6" w:rsidRDefault="00382C92" w:rsidP="00382C92">
      <w:pPr>
        <w:spacing w:before="100" w:beforeAutospacing="1" w:after="100" w:afterAutospacing="1"/>
      </w:pPr>
      <w:r w:rsidRPr="00946EC6">
        <w:t xml:space="preserve">• </w:t>
      </w:r>
      <w:r w:rsidRPr="00946EC6">
        <w:rPr>
          <w:b/>
          <w:bCs/>
          <w:i/>
          <w:iCs/>
        </w:rPr>
        <w:t>Проверяване на решението на проблема в действителността</w:t>
      </w:r>
      <w:r w:rsidRPr="00946EC6">
        <w:t xml:space="preserve">: </w:t>
      </w:r>
    </w:p>
    <w:p w14:paraId="2D9A35CA" w14:textId="33776D22" w:rsidR="00382C92" w:rsidRPr="00946EC6" w:rsidRDefault="00382C92" w:rsidP="00382C92">
      <w:pPr>
        <w:spacing w:before="100" w:beforeAutospacing="1" w:after="100" w:afterAutospacing="1"/>
      </w:pPr>
      <w:r w:rsidRPr="00946EC6">
        <w:rPr>
          <w:rFonts w:eastAsia="TimesNewRomanPSMT"/>
        </w:rPr>
        <w:t xml:space="preserve">▫ </w:t>
      </w:r>
      <w:r w:rsidRPr="00946EC6">
        <w:t>ориентиране към продукта, който може да бъде под формата на: изложба, театрална постановка, вестник, постер, триизмерен модел и др.;</w:t>
      </w:r>
    </w:p>
    <w:p w14:paraId="719A1FF0" w14:textId="77777777" w:rsidR="00382C92" w:rsidRPr="00946EC6" w:rsidRDefault="00382C92" w:rsidP="00382C92">
      <w:pPr>
        <w:spacing w:before="100" w:beforeAutospacing="1" w:after="100" w:afterAutospacing="1"/>
      </w:pPr>
      <w:r w:rsidRPr="00946EC6">
        <w:rPr>
          <w:rFonts w:eastAsia="TimesNewRomanPSMT"/>
        </w:rPr>
        <w:t xml:space="preserve">▫ </w:t>
      </w:r>
      <w:r w:rsidRPr="00946EC6">
        <w:t xml:space="preserve">интердисциплинарност; </w:t>
      </w:r>
    </w:p>
    <w:p w14:paraId="0CEA378B" w14:textId="77777777" w:rsidR="00382C92" w:rsidRPr="00946EC6" w:rsidRDefault="00382C92" w:rsidP="00382C92">
      <w:pPr>
        <w:spacing w:before="100" w:beforeAutospacing="1" w:after="100" w:afterAutospacing="1"/>
      </w:pPr>
      <w:r w:rsidRPr="00946EC6">
        <w:rPr>
          <w:rFonts w:eastAsia="TimesNewRomanPSMT"/>
        </w:rPr>
        <w:t xml:space="preserve">▫ </w:t>
      </w:r>
      <w:r w:rsidRPr="00946EC6">
        <w:t>граници на проектното обучение.</w:t>
      </w:r>
      <w:r w:rsidRPr="00946EC6">
        <w:br/>
      </w:r>
    </w:p>
    <w:p w14:paraId="6F5406F8" w14:textId="764F0CB0" w:rsidR="00231460" w:rsidRPr="00946EC6" w:rsidRDefault="00382C92" w:rsidP="00231460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Оценяване на процеса и резултатите от проекта. Той е свързан с отговор на въпросите:</w:t>
      </w:r>
      <w:r w:rsidRPr="00946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br/>
      </w:r>
      <w:r w:rsidRPr="00946EC6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▫ 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Постигнахме ли нашите цели?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46EC6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▫ 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Кое беше успешно и къде срещнахме трудности? </w:t>
      </w:r>
    </w:p>
    <w:p w14:paraId="1779B100" w14:textId="113D5401" w:rsidR="00382C92" w:rsidRPr="00946EC6" w:rsidRDefault="00382C92" w:rsidP="00231460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Успешна ли беше съвместната работа в екипа?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46EC6">
        <w:rPr>
          <w:rFonts w:ascii="Times New Roman" w:eastAsia="TimesNewRomanPSMT" w:hAnsi="Times New Roman" w:cs="Times New Roman"/>
          <w:sz w:val="24"/>
          <w:szCs w:val="24"/>
          <w:lang w:val="en-GB" w:eastAsia="en-GB"/>
        </w:rPr>
        <w:t xml:space="preserve">▫ 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Какво ще научим за следващите проекти? </w:t>
      </w:r>
    </w:p>
    <w:p w14:paraId="727F0B22" w14:textId="0EDB037A" w:rsidR="00382C92" w:rsidRPr="00946EC6" w:rsidRDefault="00382C92" w:rsidP="00B1681B">
      <w:pPr>
        <w:spacing w:before="100" w:beforeAutospacing="1" w:after="100" w:afterAutospacing="1"/>
      </w:pPr>
    </w:p>
    <w:p w14:paraId="2883560C" w14:textId="5188E266" w:rsidR="00382C92" w:rsidRPr="00946EC6" w:rsidRDefault="00382C92" w:rsidP="002B68F7">
      <w:pPr>
        <w:spacing w:before="100" w:beforeAutospacing="1" w:after="100" w:afterAutospacing="1"/>
        <w:rPr>
          <w:b/>
          <w:bCs/>
        </w:rPr>
      </w:pPr>
      <w:r w:rsidRPr="00946EC6">
        <w:rPr>
          <w:b/>
          <w:bCs/>
        </w:rPr>
        <w:t>Оценяване на дейността и резултатите от проектното обучение</w:t>
      </w:r>
    </w:p>
    <w:p w14:paraId="64062C6A" w14:textId="65987BA7" w:rsidR="00382C92" w:rsidRPr="00946EC6" w:rsidRDefault="002B68F7" w:rsidP="002B68F7">
      <w:pPr>
        <w:spacing w:before="100" w:beforeAutospacing="1" w:after="100" w:afterAutospacing="1"/>
      </w:pPr>
      <w:r w:rsidRPr="00946EC6">
        <w:t xml:space="preserve">Оценяване на уменията </w:t>
      </w:r>
      <w:r w:rsidR="00884996" w:rsidRPr="00946EC6">
        <w:t xml:space="preserve">формирани </w:t>
      </w:r>
      <w:r w:rsidR="007709FF" w:rsidRPr="00946EC6">
        <w:t>в проектната дейност</w:t>
      </w:r>
      <w:r w:rsidR="00382C92" w:rsidRPr="00946EC6">
        <w:t xml:space="preserve"> </w:t>
      </w:r>
    </w:p>
    <w:p w14:paraId="5BE2D3C5" w14:textId="77777777" w:rsidR="00382C92" w:rsidRPr="00946EC6" w:rsidRDefault="00382C92" w:rsidP="002B68F7">
      <w:pPr>
        <w:spacing w:before="100" w:beforeAutospacing="1" w:after="100" w:afterAutospacing="1"/>
      </w:pPr>
      <w:r w:rsidRPr="00946EC6">
        <w:rPr>
          <w:i/>
          <w:iCs/>
        </w:rPr>
        <w:t xml:space="preserve">Познавателни умения </w:t>
      </w:r>
    </w:p>
    <w:p w14:paraId="6D8742AE" w14:textId="77777777" w:rsidR="00231460" w:rsidRPr="00946EC6" w:rsidRDefault="00382C92" w:rsidP="00231460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наблюдаване на познавателни обекти;</w:t>
      </w:r>
    </w:p>
    <w:p w14:paraId="6F89FF93" w14:textId="0470916A" w:rsidR="00231460" w:rsidRPr="00946EC6" w:rsidRDefault="00382C92" w:rsidP="00231460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анализиране на свойства, белези на обекти и явления; </w:t>
      </w:r>
    </w:p>
    <w:p w14:paraId="41D686A5" w14:textId="18181929" w:rsidR="002B68F7" w:rsidRPr="00946EC6" w:rsidRDefault="00382C92" w:rsidP="00231460">
      <w:pPr>
        <w:pStyle w:val="a4"/>
        <w:numPr>
          <w:ilvl w:val="0"/>
          <w:numId w:val="33"/>
        </w:numPr>
        <w:tabs>
          <w:tab w:val="clear" w:pos="36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синтезиране на учебна информация;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• сравняване на обекти по дадени признаци;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• групиране на обекти по определени признаци;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• формулиране на хипотези;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• формулиране на обобщения и др.;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071B3DBF" w14:textId="3B1C7E1C" w:rsidR="00231460" w:rsidRPr="00946EC6" w:rsidRDefault="00382C92" w:rsidP="00231460">
      <w:pPr>
        <w:spacing w:before="100" w:beforeAutospacing="1" w:after="100" w:afterAutospacing="1"/>
      </w:pPr>
      <w:r w:rsidRPr="00946EC6">
        <w:rPr>
          <w:i/>
          <w:iCs/>
        </w:rPr>
        <w:t>Практически умения</w:t>
      </w:r>
      <w:r w:rsidRPr="00946EC6">
        <w:rPr>
          <w:i/>
          <w:iCs/>
        </w:rPr>
        <w:br/>
      </w:r>
      <w:r w:rsidRPr="00946EC6">
        <w:t>• извършване на измервания;</w:t>
      </w:r>
      <w:r w:rsidRPr="00946EC6">
        <w:br/>
        <w:t>• работа с условни знаци;</w:t>
      </w:r>
      <w:r w:rsidRPr="00946EC6">
        <w:br/>
        <w:t>• разчитане и попълване на таблици;</w:t>
      </w:r>
      <w:r w:rsidRPr="00946EC6">
        <w:br/>
        <w:t>• ориентиране по географска карта;</w:t>
      </w:r>
      <w:r w:rsidRPr="00946EC6">
        <w:br/>
        <w:t xml:space="preserve">• разчитане на диаграми; </w:t>
      </w:r>
    </w:p>
    <w:p w14:paraId="1616078E" w14:textId="202747A0" w:rsidR="00382C92" w:rsidRPr="00946EC6" w:rsidRDefault="00382C92" w:rsidP="00231460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извършване на елементарни опити и др.; </w:t>
      </w:r>
    </w:p>
    <w:p w14:paraId="7A71DC97" w14:textId="77777777" w:rsidR="00231460" w:rsidRPr="00946EC6" w:rsidRDefault="00231460" w:rsidP="002B68F7">
      <w:pPr>
        <w:spacing w:before="100" w:beforeAutospacing="1" w:after="100" w:afterAutospacing="1"/>
        <w:rPr>
          <w:i/>
          <w:iCs/>
        </w:rPr>
      </w:pPr>
    </w:p>
    <w:p w14:paraId="662C8769" w14:textId="10071308" w:rsidR="00382C92" w:rsidRPr="00946EC6" w:rsidRDefault="00382C92" w:rsidP="002B68F7">
      <w:pPr>
        <w:spacing w:before="100" w:beforeAutospacing="1" w:after="100" w:afterAutospacing="1"/>
      </w:pPr>
      <w:r w:rsidRPr="00946EC6">
        <w:rPr>
          <w:i/>
          <w:iCs/>
        </w:rPr>
        <w:t xml:space="preserve">Методически умения </w:t>
      </w:r>
    </w:p>
    <w:p w14:paraId="5553A328" w14:textId="77777777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издирване на подходяща информация по дадена тема; </w:t>
      </w:r>
    </w:p>
    <w:p w14:paraId="04A71179" w14:textId="77777777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формулиране на въпроси и провеждане на интервюта; </w:t>
      </w:r>
    </w:p>
    <w:p w14:paraId="1855FD91" w14:textId="77777777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решаване на проблеми; </w:t>
      </w:r>
    </w:p>
    <w:p w14:paraId="6D188621" w14:textId="175D4040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подреждане на събраната информация в определена после-дователност; </w:t>
      </w:r>
    </w:p>
    <w:p w14:paraId="58104568" w14:textId="688D8FBF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подходящо съчетаване на текстова и визуална информация при оформяне на резултатите от учебната работа; </w:t>
      </w:r>
    </w:p>
    <w:p w14:paraId="53E014EF" w14:textId="7641CB67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извършване на оригинално и естетически издържано оформление на продукта от проектната дейност; </w:t>
      </w:r>
    </w:p>
    <w:p w14:paraId="6ED189BE" w14:textId="3292C1E1" w:rsidR="00382C92" w:rsidRPr="00946EC6" w:rsidRDefault="00382C92" w:rsidP="002B68F7">
      <w:pPr>
        <w:numPr>
          <w:ilvl w:val="0"/>
          <w:numId w:val="22"/>
        </w:numPr>
        <w:spacing w:before="100" w:beforeAutospacing="1" w:after="100" w:afterAutospacing="1"/>
      </w:pPr>
      <w:r w:rsidRPr="00946EC6">
        <w:t xml:space="preserve">презентиране на резултатите от работата пред другите участници в проекта, като се спазват различни критерии и т. н.; </w:t>
      </w:r>
    </w:p>
    <w:p w14:paraId="779E3D2C" w14:textId="77777777" w:rsidR="00382C92" w:rsidRPr="00946EC6" w:rsidRDefault="00382C92" w:rsidP="002B68F7">
      <w:pPr>
        <w:spacing w:before="100" w:beforeAutospacing="1" w:after="100" w:afterAutospacing="1"/>
      </w:pPr>
      <w:r w:rsidRPr="00946EC6">
        <w:rPr>
          <w:i/>
          <w:iCs/>
        </w:rPr>
        <w:t xml:space="preserve">Организационни умения </w:t>
      </w:r>
    </w:p>
    <w:p w14:paraId="6A4FA794" w14:textId="62AFAF80" w:rsidR="00382C92" w:rsidRPr="00946EC6" w:rsidRDefault="00382C92" w:rsidP="00231460">
      <w:pPr>
        <w:spacing w:before="100" w:beforeAutospacing="1" w:after="100" w:afterAutospacing="1"/>
        <w:jc w:val="both"/>
      </w:pPr>
      <w:r w:rsidRPr="00946EC6">
        <w:t>• планиране на самостоятелната и груповата работа;</w:t>
      </w:r>
      <w:r w:rsidRPr="00946EC6">
        <w:br/>
        <w:t>• разпределяне на задачите в групата във всички фази от съвместната дейност;</w:t>
      </w:r>
      <w:r w:rsidRPr="00946EC6">
        <w:br/>
        <w:t>• съгласуване на действията в различните етапи от груповата работа;</w:t>
      </w:r>
      <w:r w:rsidRPr="00946EC6">
        <w:br/>
        <w:t xml:space="preserve">•обмисляне разпределението на ролите и взаимовръзката между тях при финалното презентиране на резултатите от работата; </w:t>
      </w:r>
    </w:p>
    <w:p w14:paraId="0CDCD407" w14:textId="77777777" w:rsidR="00382C92" w:rsidRPr="00946EC6" w:rsidRDefault="00382C92" w:rsidP="002B68F7">
      <w:pPr>
        <w:spacing w:before="100" w:beforeAutospacing="1" w:after="100" w:afterAutospacing="1"/>
      </w:pPr>
      <w:r w:rsidRPr="00946EC6">
        <w:rPr>
          <w:i/>
          <w:iCs/>
        </w:rPr>
        <w:t xml:space="preserve">Социални умения </w:t>
      </w:r>
    </w:p>
    <w:p w14:paraId="5FE77EAB" w14:textId="77777777" w:rsidR="00884996" w:rsidRPr="00946EC6" w:rsidRDefault="00382C92" w:rsidP="002B68F7">
      <w:pPr>
        <w:spacing w:before="100" w:beforeAutospacing="1" w:after="100" w:afterAutospacing="1"/>
      </w:pPr>
      <w:r w:rsidRPr="00946EC6">
        <w:t>• изслушване на чуждо мнение;</w:t>
      </w:r>
      <w:r w:rsidRPr="00946EC6">
        <w:br/>
        <w:t>• изказване на собствено мнение;</w:t>
      </w:r>
      <w:r w:rsidRPr="00946EC6">
        <w:br/>
        <w:t>• аргументиране на собствените идеи;</w:t>
      </w:r>
      <w:r w:rsidRPr="00946EC6">
        <w:br/>
        <w:t>• активно дискутиране;</w:t>
      </w:r>
      <w:r w:rsidRPr="00946EC6">
        <w:br/>
        <w:t>• оказване на помощ на други участници в обучението;</w:t>
      </w:r>
      <w:r w:rsidRPr="00946EC6">
        <w:br/>
        <w:t>• търсене на помощ от другите;</w:t>
      </w:r>
      <w:r w:rsidRPr="00946EC6">
        <w:br/>
        <w:t xml:space="preserve">• съвместна работа с различни партньори и т. н.. </w:t>
      </w:r>
      <w:r w:rsidRPr="00946EC6">
        <w:br/>
      </w:r>
    </w:p>
    <w:p w14:paraId="464AB2CF" w14:textId="66149B97" w:rsidR="00382C92" w:rsidRPr="00946EC6" w:rsidRDefault="00382C92" w:rsidP="002B68F7">
      <w:pPr>
        <w:spacing w:before="100" w:beforeAutospacing="1" w:after="100" w:afterAutospacing="1"/>
      </w:pPr>
      <w:r w:rsidRPr="00946EC6">
        <w:t xml:space="preserve">В тази връзка тук може да се добави следната примерна скàла от три степени, която е лесноприложима за оценяване на избрани умения от една или повече групи: </w:t>
      </w:r>
    </w:p>
    <w:p w14:paraId="3ABA8B10" w14:textId="77777777" w:rsidR="00382C92" w:rsidRPr="00946EC6" w:rsidRDefault="00382C92" w:rsidP="002B68F7">
      <w:pPr>
        <w:spacing w:before="100" w:beforeAutospacing="1" w:after="100" w:afterAutospacing="1"/>
      </w:pPr>
      <w:r w:rsidRPr="00946EC6">
        <w:lastRenderedPageBreak/>
        <w:t>2 – критерият е покрит;</w:t>
      </w:r>
      <w:r w:rsidRPr="00946EC6">
        <w:br/>
        <w:t>1 – критерият е частично покрит;</w:t>
      </w:r>
      <w:r w:rsidRPr="00946EC6">
        <w:br/>
        <w:t>0 – критерият не е покрит.</w:t>
      </w:r>
    </w:p>
    <w:p w14:paraId="5DE8A1DD" w14:textId="58BC752B" w:rsidR="002B68F7" w:rsidRPr="00946EC6" w:rsidRDefault="002B68F7" w:rsidP="002B68F7">
      <w:pPr>
        <w:spacing w:before="100" w:beforeAutospacing="1" w:after="100" w:afterAutospacing="1"/>
      </w:pPr>
      <w:r w:rsidRPr="00946EC6">
        <w:t xml:space="preserve">Максимален брой точки 100, минимален брой - 0 точки </w:t>
      </w:r>
    </w:p>
    <w:p w14:paraId="40969678" w14:textId="4BEDEE8D" w:rsidR="002B68F7" w:rsidRPr="00946EC6" w:rsidRDefault="002B68F7" w:rsidP="002B68F7">
      <w:pPr>
        <w:spacing w:before="100" w:beforeAutospacing="1" w:after="100" w:afterAutospacing="1"/>
        <w:jc w:val="both"/>
      </w:pPr>
      <w:r w:rsidRPr="00946EC6">
        <w:t xml:space="preserve">Оценяването под формата на бележка може да стане при следното разпределение на точките: </w:t>
      </w:r>
    </w:p>
    <w:p w14:paraId="37CC104F" w14:textId="77777777" w:rsidR="007709FF" w:rsidRPr="00946EC6" w:rsidRDefault="002B68F7" w:rsidP="002B68F7">
      <w:pPr>
        <w:spacing w:before="100" w:beforeAutospacing="1" w:after="100" w:afterAutospacing="1"/>
      </w:pPr>
      <w:r w:rsidRPr="00946EC6">
        <w:t xml:space="preserve">80 – 100 точки – отличен 6 </w:t>
      </w:r>
    </w:p>
    <w:p w14:paraId="18B904C8" w14:textId="25CCAB15" w:rsidR="002B68F7" w:rsidRPr="00946EC6" w:rsidRDefault="002B68F7" w:rsidP="002B68F7">
      <w:pPr>
        <w:spacing w:before="100" w:beforeAutospacing="1" w:after="100" w:afterAutospacing="1"/>
      </w:pPr>
      <w:r w:rsidRPr="00946EC6">
        <w:t>60 – 79 – много добър 5</w:t>
      </w:r>
      <w:r w:rsidRPr="00946EC6">
        <w:br/>
        <w:t>40 – 59 – добър 4</w:t>
      </w:r>
      <w:r w:rsidRPr="00946EC6">
        <w:br/>
        <w:t xml:space="preserve">20 – 39 – среден 3 </w:t>
      </w:r>
    </w:p>
    <w:p w14:paraId="53B53458" w14:textId="1DE5ECC5" w:rsidR="002B68F7" w:rsidRPr="00946EC6" w:rsidRDefault="002B68F7" w:rsidP="002B68F7">
      <w:pPr>
        <w:spacing w:before="100" w:beforeAutospacing="1" w:after="100" w:afterAutospacing="1"/>
      </w:pPr>
      <w:r w:rsidRPr="00946EC6">
        <w:t xml:space="preserve">0 – 19 – слаб 2 </w:t>
      </w:r>
    </w:p>
    <w:p w14:paraId="79A0FA4F" w14:textId="77777777" w:rsidR="00884996" w:rsidRPr="00946EC6" w:rsidRDefault="00884996" w:rsidP="00884996">
      <w:pPr>
        <w:spacing w:before="100" w:beforeAutospacing="1" w:after="100" w:afterAutospacing="1"/>
      </w:pPr>
    </w:p>
    <w:p w14:paraId="54902875" w14:textId="216D3E38" w:rsidR="00884996" w:rsidRPr="00946EC6" w:rsidRDefault="00884996" w:rsidP="00884996">
      <w:pPr>
        <w:spacing w:before="100" w:beforeAutospacing="1" w:after="100" w:afterAutospacing="1"/>
        <w:rPr>
          <w:b/>
          <w:bCs/>
        </w:rPr>
      </w:pPr>
      <w:r w:rsidRPr="00946EC6">
        <w:rPr>
          <w:b/>
          <w:bCs/>
        </w:rPr>
        <w:t>Оценяване на проекти по отношение на ключовите компетентности</w:t>
      </w:r>
    </w:p>
    <w:p w14:paraId="13280526" w14:textId="7ED62D9E" w:rsidR="00884996" w:rsidRPr="00946EC6" w:rsidRDefault="00884996" w:rsidP="00884996">
      <w:pPr>
        <w:spacing w:before="100" w:beforeAutospacing="1" w:after="100" w:afterAutospacing="1"/>
        <w:rPr>
          <w:i/>
          <w:iCs/>
        </w:rPr>
      </w:pPr>
      <w:r w:rsidRPr="00946EC6">
        <w:rPr>
          <w:i/>
          <w:iCs/>
        </w:rPr>
        <w:t xml:space="preserve">Примерни критерии и показатели по нея са следните: </w:t>
      </w:r>
    </w:p>
    <w:p w14:paraId="015A3755" w14:textId="77777777" w:rsidR="00884996" w:rsidRPr="00946EC6" w:rsidRDefault="00884996" w:rsidP="00884996">
      <w:pPr>
        <w:spacing w:before="100" w:beforeAutospacing="1" w:after="100" w:afterAutospacing="1"/>
      </w:pPr>
      <w:r w:rsidRPr="00946EC6">
        <w:rPr>
          <w:i/>
          <w:iCs/>
        </w:rPr>
        <w:t xml:space="preserve">Креативност и иновативност </w:t>
      </w:r>
    </w:p>
    <w:p w14:paraId="1B6A739D" w14:textId="77777777" w:rsidR="00884996" w:rsidRPr="00946EC6" w:rsidRDefault="00884996" w:rsidP="00884996">
      <w:pPr>
        <w:spacing w:before="100" w:beforeAutospacing="1" w:after="100" w:afterAutospacing="1"/>
      </w:pPr>
      <w:r w:rsidRPr="00946EC6">
        <w:t>• генериране на нови и стойностни идеи;</w:t>
      </w:r>
      <w:r w:rsidRPr="00946EC6">
        <w:br/>
        <w:t>• демонстриране на оригиналност и изобретателност;</w:t>
      </w:r>
      <w:r w:rsidRPr="00946EC6">
        <w:br/>
        <w:t>• споделяне на нови идеи с другите;</w:t>
      </w:r>
      <w:r w:rsidRPr="00946EC6">
        <w:br/>
        <w:t xml:space="preserve">• отвореност и отзивчивост към различни гледни точки; </w:t>
      </w:r>
    </w:p>
    <w:p w14:paraId="40193CED" w14:textId="5DE20601" w:rsidR="00884996" w:rsidRPr="00946EC6" w:rsidRDefault="00884996" w:rsidP="00884996">
      <w:pPr>
        <w:spacing w:before="100" w:beforeAutospacing="1" w:after="100" w:afterAutospacing="1"/>
        <w:rPr>
          <w:i/>
          <w:iCs/>
        </w:rPr>
      </w:pPr>
      <w:r w:rsidRPr="00946EC6">
        <w:rPr>
          <w:i/>
          <w:iCs/>
        </w:rPr>
        <w:t>Критическо мислене и решаване на проблеми</w:t>
      </w:r>
      <w:r w:rsidRPr="00946EC6">
        <w:rPr>
          <w:i/>
          <w:iCs/>
        </w:rPr>
        <w:br/>
      </w:r>
      <w:r w:rsidRPr="00946EC6">
        <w:t>• ефективно анализиране и оценяване на фактите, доводите, твърденията и мненията;</w:t>
      </w:r>
      <w:r w:rsidRPr="00946EC6">
        <w:br/>
        <w:t>• анализиране и оценяване на алтернативни гледни точки;</w:t>
      </w:r>
      <w:r w:rsidRPr="00946EC6">
        <w:br/>
        <w:t>• тълкуване на информацията и формулиране на изводи;</w:t>
      </w:r>
      <w:r w:rsidRPr="00946EC6">
        <w:br/>
        <w:t xml:space="preserve">• решаване на непознати проблеми чрез различни подходи; </w:t>
      </w:r>
    </w:p>
    <w:p w14:paraId="4009F327" w14:textId="77777777" w:rsidR="00231460" w:rsidRPr="00946EC6" w:rsidRDefault="00884996" w:rsidP="00231460">
      <w:pPr>
        <w:spacing w:before="100" w:beforeAutospacing="1" w:after="100" w:afterAutospacing="1"/>
      </w:pPr>
      <w:r w:rsidRPr="00946EC6">
        <w:rPr>
          <w:i/>
          <w:iCs/>
        </w:rPr>
        <w:t>Комуникация и сътрудничество</w:t>
      </w:r>
      <w:r w:rsidRPr="00946EC6">
        <w:rPr>
          <w:i/>
          <w:iCs/>
        </w:rPr>
        <w:br/>
      </w:r>
      <w:r w:rsidRPr="00946EC6">
        <w:t>• ефективно излагане на мисли и идеи, като се използват умения за вербална, писмена и невербална комуникация в разнообразни форми и</w:t>
      </w:r>
      <w:r w:rsidR="00231460" w:rsidRPr="00946EC6">
        <w:t xml:space="preserve"> </w:t>
      </w:r>
      <w:r w:rsidRPr="00946EC6">
        <w:t xml:space="preserve">контексти; </w:t>
      </w:r>
    </w:p>
    <w:p w14:paraId="780D4850" w14:textId="77777777" w:rsidR="00231460" w:rsidRPr="00946EC6" w:rsidRDefault="00884996" w:rsidP="00231460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пълноценно изслушване за разкриване знанията, ценностите, поведенията и намеренията на другите; </w:t>
      </w:r>
    </w:p>
    <w:p w14:paraId="17BD93BF" w14:textId="77777777" w:rsidR="00231460" w:rsidRPr="00946EC6" w:rsidRDefault="00884996" w:rsidP="00231460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ефективно комуникиране в разнообразна, мултикултурна и</w:t>
      </w:r>
      <w:r w:rsidRPr="00946E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многоезична среда;</w:t>
      </w:r>
    </w:p>
    <w:p w14:paraId="12370647" w14:textId="3B1E62B5" w:rsidR="00884996" w:rsidRPr="00946EC6" w:rsidRDefault="00884996" w:rsidP="00231460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способност за работа в различни екипи;</w:t>
      </w: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0E3EE37A" w14:textId="70F637A7" w:rsidR="00231460" w:rsidRPr="00946EC6" w:rsidRDefault="00884996" w:rsidP="00231460">
      <w:pPr>
        <w:spacing w:before="100" w:beforeAutospacing="1" w:after="100" w:afterAutospacing="1"/>
        <w:jc w:val="both"/>
      </w:pPr>
      <w:r w:rsidRPr="00946EC6">
        <w:rPr>
          <w:i/>
          <w:iCs/>
        </w:rPr>
        <w:t>Информационна, медийна и технологична грамотност</w:t>
      </w:r>
    </w:p>
    <w:p w14:paraId="027BE5A1" w14:textId="5911783F" w:rsidR="00231460" w:rsidRPr="00946EC6" w:rsidRDefault="00884996" w:rsidP="00231460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изследване на начините, по които хората интерпретират посланията, по които включват или изключват ценности и гледни точки, както и как медиите могат да влияят на мненията и поведенията; </w:t>
      </w:r>
    </w:p>
    <w:p w14:paraId="6F659A24" w14:textId="77777777" w:rsidR="00231460" w:rsidRPr="00946EC6" w:rsidRDefault="00884996" w:rsidP="00231460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използване на технологиите като средство за издирване, организиране, оценяване и предаване на информация; </w:t>
      </w:r>
    </w:p>
    <w:p w14:paraId="199E6EED" w14:textId="2CBD25F3" w:rsidR="00884996" w:rsidRPr="00946EC6" w:rsidRDefault="00884996" w:rsidP="00231460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46E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използване по подходящ начин на цифровите технологии (компютри, медия плеъри, GPS и др.), комуникационните/ мрежови средства и социалните мрежи за достъп, управление, интегриране, оценка и създаване на информация за успешна работа в икономиката на знанието; </w:t>
      </w:r>
    </w:p>
    <w:p w14:paraId="6E1248FF" w14:textId="77777777" w:rsidR="00884996" w:rsidRPr="00946EC6" w:rsidRDefault="00884996" w:rsidP="00884996">
      <w:pPr>
        <w:spacing w:before="100" w:beforeAutospacing="1" w:after="100" w:afterAutospacing="1"/>
        <w:ind w:left="720"/>
      </w:pPr>
      <w:r w:rsidRPr="00946EC6">
        <w:rPr>
          <w:i/>
          <w:iCs/>
        </w:rPr>
        <w:t xml:space="preserve">Житейски и кариерни умения </w:t>
      </w:r>
    </w:p>
    <w:p w14:paraId="4E8742BE" w14:textId="7A517575" w:rsidR="00884996" w:rsidRPr="00946EC6" w:rsidRDefault="00884996" w:rsidP="00884996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946EC6">
        <w:t xml:space="preserve">адаптивност към различни роли, професионални отговорности, графици и контексти; </w:t>
      </w:r>
    </w:p>
    <w:p w14:paraId="36184047" w14:textId="77777777" w:rsidR="00884996" w:rsidRPr="00946EC6" w:rsidRDefault="00884996" w:rsidP="00884996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946EC6">
        <w:t xml:space="preserve">проява на позитивно отношение към похвалите, неуспехите и критиките; </w:t>
      </w:r>
    </w:p>
    <w:p w14:paraId="34E4B42A" w14:textId="77777777" w:rsidR="00884996" w:rsidRPr="00946EC6" w:rsidRDefault="00884996" w:rsidP="00884996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946EC6">
        <w:t xml:space="preserve">умения за планиране и управление на работата; </w:t>
      </w:r>
    </w:p>
    <w:p w14:paraId="0B5591C4" w14:textId="297CD42E" w:rsidR="00884996" w:rsidRPr="00946EC6" w:rsidRDefault="00884996" w:rsidP="00884996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946EC6">
        <w:t xml:space="preserve">лидерство; </w:t>
      </w:r>
    </w:p>
    <w:p w14:paraId="79AAA421" w14:textId="450B40FE" w:rsidR="00884996" w:rsidRPr="00946EC6" w:rsidRDefault="00884996" w:rsidP="00884996">
      <w:pPr>
        <w:numPr>
          <w:ilvl w:val="0"/>
          <w:numId w:val="25"/>
        </w:numPr>
        <w:spacing w:before="100" w:beforeAutospacing="1" w:after="100" w:afterAutospacing="1"/>
      </w:pPr>
      <w:r w:rsidRPr="00946EC6">
        <w:t xml:space="preserve">отговорно отношение с мисъл за интересите на по-голямата общност; </w:t>
      </w:r>
    </w:p>
    <w:p w14:paraId="22678166" w14:textId="77777777" w:rsidR="00884996" w:rsidRPr="00946EC6" w:rsidRDefault="00884996" w:rsidP="00884996">
      <w:pPr>
        <w:spacing w:before="100" w:beforeAutospacing="1" w:after="100" w:afterAutospacing="1"/>
        <w:ind w:left="720"/>
      </w:pPr>
      <w:r w:rsidRPr="00946EC6">
        <w:rPr>
          <w:i/>
          <w:iCs/>
        </w:rPr>
        <w:t xml:space="preserve">Познаване на съдържанието </w:t>
      </w:r>
    </w:p>
    <w:p w14:paraId="73723132" w14:textId="77777777" w:rsidR="00884996" w:rsidRPr="00946EC6" w:rsidRDefault="00884996" w:rsidP="00884996">
      <w:pPr>
        <w:spacing w:before="100" w:beforeAutospacing="1" w:after="100" w:afterAutospacing="1"/>
      </w:pPr>
      <w:r w:rsidRPr="00946EC6">
        <w:t xml:space="preserve">• компетентност по основните учебни предмети; </w:t>
      </w:r>
    </w:p>
    <w:p w14:paraId="77DBDFD2" w14:textId="2213FA33" w:rsidR="00884996" w:rsidRPr="00946EC6" w:rsidRDefault="00884996" w:rsidP="00884996">
      <w:pPr>
        <w:spacing w:before="100" w:beforeAutospacing="1" w:after="100" w:afterAutospacing="1"/>
      </w:pPr>
      <w:r w:rsidRPr="00946EC6">
        <w:t>• обща информираност;</w:t>
      </w:r>
      <w:r w:rsidRPr="00946EC6">
        <w:br/>
        <w:t>• икономическа грамотност;</w:t>
      </w:r>
      <w:r w:rsidRPr="00946EC6">
        <w:br/>
        <w:t xml:space="preserve">• гражданско съзнание; </w:t>
      </w:r>
    </w:p>
    <w:p w14:paraId="13BB8901" w14:textId="77777777" w:rsidR="007709FF" w:rsidRPr="00946EC6" w:rsidRDefault="00884996" w:rsidP="007709FF">
      <w:pPr>
        <w:spacing w:before="100" w:beforeAutospacing="1" w:after="100" w:afterAutospacing="1"/>
      </w:pPr>
      <w:r w:rsidRPr="00946EC6">
        <w:t>• здравна грамотност;</w:t>
      </w:r>
      <w:r w:rsidRPr="00946EC6">
        <w:br/>
        <w:t xml:space="preserve">• грамотност за заобикалящата среда. </w:t>
      </w:r>
    </w:p>
    <w:p w14:paraId="32885D9F" w14:textId="0F42E0EC" w:rsidR="007709FF" w:rsidRPr="00946EC6" w:rsidRDefault="007709FF" w:rsidP="007709FF">
      <w:pPr>
        <w:spacing w:before="100" w:beforeAutospacing="1" w:after="100" w:afterAutospacing="1"/>
      </w:pPr>
      <w:r w:rsidRPr="00946EC6">
        <w:t xml:space="preserve">примерна скàла от три степени, която е лесноприложима за оценяване на избрани умения от една или повече групи: </w:t>
      </w:r>
    </w:p>
    <w:p w14:paraId="347C75EE" w14:textId="77777777" w:rsidR="007709FF" w:rsidRPr="00946EC6" w:rsidRDefault="007709FF" w:rsidP="007709FF">
      <w:pPr>
        <w:spacing w:before="100" w:beforeAutospacing="1" w:after="100" w:afterAutospacing="1"/>
      </w:pPr>
      <w:r w:rsidRPr="00946EC6">
        <w:t>2 – критерият е покрит;</w:t>
      </w:r>
      <w:r w:rsidRPr="00946EC6">
        <w:br/>
        <w:t>1 – критерият е частично покрит;</w:t>
      </w:r>
      <w:r w:rsidRPr="00946EC6">
        <w:br/>
        <w:t>0 – критерият не е покрит.</w:t>
      </w:r>
    </w:p>
    <w:p w14:paraId="0B624D4E" w14:textId="3C8F7524" w:rsidR="00382C92" w:rsidRPr="00946EC6" w:rsidRDefault="00382C92" w:rsidP="00382C92">
      <w:pPr>
        <w:spacing w:before="100" w:beforeAutospacing="1" w:after="100" w:afterAutospacing="1"/>
      </w:pPr>
    </w:p>
    <w:p w14:paraId="61C97EB2" w14:textId="1B9A68C0" w:rsidR="00231460" w:rsidRPr="00946EC6" w:rsidRDefault="00EF3123" w:rsidP="00231460">
      <w:pPr>
        <w:pStyle w:val="a3"/>
        <w:rPr>
          <w:rFonts w:eastAsia="Times New Roman"/>
        </w:rPr>
      </w:pPr>
      <w:r w:rsidRPr="00946EC6">
        <w:rPr>
          <w:rFonts w:eastAsia="Times New Roman"/>
          <w:b/>
          <w:bCs/>
        </w:rPr>
        <w:t>Критерии за оценяване на резултатите</w:t>
      </w:r>
      <w:r w:rsidR="00231460" w:rsidRPr="00946EC6">
        <w:rPr>
          <w:rFonts w:eastAsia="Times New Roman"/>
          <w:b/>
          <w:bCs/>
        </w:rPr>
        <w:t>/</w:t>
      </w:r>
      <w:r w:rsidRPr="00946EC6">
        <w:rPr>
          <w:rFonts w:eastAsia="Times New Roman"/>
        </w:rPr>
        <w:t>продуктите</w:t>
      </w:r>
      <w:r w:rsidRPr="00946EC6">
        <w:rPr>
          <w:rFonts w:eastAsia="Times New Roman"/>
          <w:b/>
          <w:bCs/>
        </w:rPr>
        <w:t xml:space="preserve"> от проектното обучение</w:t>
      </w:r>
      <w:r w:rsidR="00231460" w:rsidRPr="00946EC6">
        <w:rPr>
          <w:rFonts w:eastAsia="Times New Roman"/>
          <w:b/>
          <w:bCs/>
          <w:i/>
          <w:iCs/>
        </w:rPr>
        <w:t xml:space="preserve"> </w:t>
      </w:r>
    </w:p>
    <w:p w14:paraId="0A0E5C51" w14:textId="77777777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Подбран е подходящ вариант за оформянето на продукта; </w:t>
      </w:r>
    </w:p>
    <w:p w14:paraId="63F8473F" w14:textId="77777777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Продуктът съдържа всички информационни елементи; </w:t>
      </w:r>
    </w:p>
    <w:p w14:paraId="06729CE8" w14:textId="2216A0B4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Налице е добър синхрон между резултатите от теоретичното проучване и практичаското приложение на знанията; </w:t>
      </w:r>
    </w:p>
    <w:p w14:paraId="75FA2DDF" w14:textId="77777777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Добро съчетание между текстова и визуална информация; </w:t>
      </w:r>
    </w:p>
    <w:p w14:paraId="19BEA9B1" w14:textId="77777777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Продуктът е издържан от естетическа гледна точка; </w:t>
      </w:r>
    </w:p>
    <w:p w14:paraId="4280B182" w14:textId="77777777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Продуктът е оригинален; </w:t>
      </w:r>
    </w:p>
    <w:p w14:paraId="5E26A9A2" w14:textId="77777777" w:rsidR="00231460" w:rsidRPr="00946EC6" w:rsidRDefault="00231460" w:rsidP="00231460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946EC6">
        <w:t xml:space="preserve">Продуктът има атрактивен вид. </w:t>
      </w:r>
    </w:p>
    <w:p w14:paraId="367B918F" w14:textId="0C468ACA" w:rsidR="00231460" w:rsidRPr="00946EC6" w:rsidRDefault="00231460" w:rsidP="00231460">
      <w:pPr>
        <w:pStyle w:val="a3"/>
        <w:spacing w:before="100" w:beforeAutospacing="1" w:after="100" w:afterAutospacing="1"/>
        <w:rPr>
          <w:rFonts w:eastAsia="Times New Roman"/>
          <w:b/>
          <w:bCs/>
          <w:i/>
          <w:iCs/>
        </w:rPr>
      </w:pPr>
    </w:p>
    <w:p w14:paraId="1C653C6B" w14:textId="3D8BEE92" w:rsidR="00231460" w:rsidRPr="00946EC6" w:rsidRDefault="00231460" w:rsidP="00231460">
      <w:pPr>
        <w:pStyle w:val="a3"/>
        <w:spacing w:before="100" w:beforeAutospacing="1" w:after="100" w:afterAutospacing="1"/>
        <w:rPr>
          <w:rFonts w:eastAsia="Times New Roman"/>
        </w:rPr>
      </w:pPr>
      <w:r w:rsidRPr="00946EC6">
        <w:rPr>
          <w:rFonts w:eastAsia="Times New Roman"/>
          <w:b/>
          <w:bCs/>
          <w:i/>
          <w:iCs/>
        </w:rPr>
        <w:lastRenderedPageBreak/>
        <w:t xml:space="preserve">Критерии за анализ и оценка на портфолио </w:t>
      </w:r>
    </w:p>
    <w:p w14:paraId="72CB868C" w14:textId="77777777" w:rsidR="00231460" w:rsidRPr="00946EC6" w:rsidRDefault="00231460" w:rsidP="00231460">
      <w:pPr>
        <w:numPr>
          <w:ilvl w:val="1"/>
          <w:numId w:val="27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946EC6">
        <w:t xml:space="preserve">Структура; </w:t>
      </w:r>
    </w:p>
    <w:p w14:paraId="04F5931D" w14:textId="77777777" w:rsidR="00231460" w:rsidRPr="00946EC6" w:rsidRDefault="00231460" w:rsidP="00231460">
      <w:pPr>
        <w:numPr>
          <w:ilvl w:val="1"/>
          <w:numId w:val="27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946EC6">
        <w:t xml:space="preserve">Съдържание на отделните части в портфолиото; </w:t>
      </w:r>
    </w:p>
    <w:p w14:paraId="54E5A836" w14:textId="51FC1022" w:rsidR="00231460" w:rsidRPr="00946EC6" w:rsidRDefault="00231460" w:rsidP="00231460">
      <w:pPr>
        <w:numPr>
          <w:ilvl w:val="1"/>
          <w:numId w:val="27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946EC6">
        <w:t xml:space="preserve">Прецизност и вариативност на решенията на поставените задачи; </w:t>
      </w:r>
    </w:p>
    <w:p w14:paraId="09731149" w14:textId="77777777" w:rsidR="00231460" w:rsidRPr="00946EC6" w:rsidRDefault="00231460" w:rsidP="00231460">
      <w:pPr>
        <w:numPr>
          <w:ilvl w:val="1"/>
          <w:numId w:val="27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946EC6">
        <w:t xml:space="preserve">Оригиналност и естетичност; </w:t>
      </w:r>
    </w:p>
    <w:p w14:paraId="1E6AE60D" w14:textId="77777777" w:rsidR="00231460" w:rsidRPr="00946EC6" w:rsidRDefault="00231460" w:rsidP="00231460">
      <w:pPr>
        <w:numPr>
          <w:ilvl w:val="1"/>
          <w:numId w:val="27"/>
        </w:numPr>
        <w:tabs>
          <w:tab w:val="clear" w:pos="1440"/>
          <w:tab w:val="num" w:pos="360"/>
        </w:tabs>
        <w:spacing w:before="100" w:beforeAutospacing="1" w:after="100" w:afterAutospacing="1"/>
        <w:ind w:left="360"/>
        <w:jc w:val="both"/>
      </w:pPr>
      <w:r w:rsidRPr="00946EC6">
        <w:t xml:space="preserve">Тематична завършеност. </w:t>
      </w:r>
    </w:p>
    <w:p w14:paraId="5E6C6C56" w14:textId="060853F9" w:rsidR="00EF3123" w:rsidRPr="00946EC6" w:rsidRDefault="00EF3123" w:rsidP="00231460">
      <w:pPr>
        <w:spacing w:before="100" w:beforeAutospacing="1" w:after="100" w:afterAutospacing="1"/>
        <w:jc w:val="both"/>
      </w:pPr>
    </w:p>
    <w:p w14:paraId="3A5A30C9" w14:textId="77777777" w:rsidR="00141CE7" w:rsidRPr="00946EC6" w:rsidRDefault="00141CE7" w:rsidP="00141CE7">
      <w:pPr>
        <w:spacing w:before="100" w:beforeAutospacing="1" w:after="100" w:afterAutospacing="1"/>
        <w:ind w:left="1440"/>
        <w:rPr>
          <w:b/>
          <w:bCs/>
        </w:rPr>
      </w:pPr>
      <w:r w:rsidRPr="00946EC6">
        <w:rPr>
          <w:b/>
          <w:bCs/>
          <w:color w:val="111621"/>
        </w:rPr>
        <w:t xml:space="preserve">Ход на проекта: </w:t>
      </w:r>
    </w:p>
    <w:p w14:paraId="310E5E5F" w14:textId="7BCF70EE" w:rsidR="00141CE7" w:rsidRPr="00946EC6" w:rsidRDefault="00BF6DDC" w:rsidP="00BF6DDC">
      <w:pPr>
        <w:spacing w:before="100" w:beforeAutospacing="1" w:after="100" w:afterAutospacing="1"/>
        <w:rPr>
          <w:lang w:val="bg-BG"/>
        </w:rPr>
      </w:pPr>
      <w:r w:rsidRPr="00946EC6">
        <w:rPr>
          <w:i/>
          <w:iCs/>
          <w:color w:val="111621"/>
        </w:rPr>
        <w:t xml:space="preserve">1, </w:t>
      </w:r>
      <w:r w:rsidR="008D2204" w:rsidRPr="00946EC6">
        <w:rPr>
          <w:i/>
          <w:iCs/>
          <w:color w:val="111621"/>
        </w:rPr>
        <w:t xml:space="preserve">Проучвателен </w:t>
      </w:r>
      <w:r w:rsidR="00141CE7" w:rsidRPr="00946EC6">
        <w:rPr>
          <w:i/>
          <w:iCs/>
          <w:color w:val="111621"/>
        </w:rPr>
        <w:t xml:space="preserve">етап </w:t>
      </w:r>
      <w:r w:rsidR="008D2204" w:rsidRPr="00946EC6">
        <w:rPr>
          <w:i/>
          <w:iCs/>
          <w:color w:val="111621"/>
        </w:rPr>
        <w:t xml:space="preserve"> - събиране на информация и формулиране на тема</w:t>
      </w:r>
    </w:p>
    <w:p w14:paraId="66EBB1E4" w14:textId="45990EC3" w:rsidR="008D2204" w:rsidRPr="00946EC6" w:rsidRDefault="008D2204" w:rsidP="00141CE7">
      <w:pPr>
        <w:spacing w:before="100" w:beforeAutospacing="1" w:after="100" w:afterAutospacing="1"/>
        <w:ind w:left="1440"/>
        <w:rPr>
          <w:color w:val="111621"/>
          <w:lang w:val="bg-BG"/>
        </w:rPr>
      </w:pPr>
      <w:r w:rsidRPr="00946EC6">
        <w:rPr>
          <w:color w:val="111621"/>
        </w:rPr>
        <w:t>Използване на социални медии, социални мрежи,</w:t>
      </w:r>
    </w:p>
    <w:p w14:paraId="373164EB" w14:textId="0A64AF32" w:rsidR="00141CE7" w:rsidRPr="00946EC6" w:rsidRDefault="00BF6DDC" w:rsidP="00BF6DDC">
      <w:pPr>
        <w:spacing w:before="100" w:beforeAutospacing="1" w:after="100" w:afterAutospacing="1"/>
        <w:rPr>
          <w:i/>
          <w:iCs/>
          <w:color w:val="111621"/>
        </w:rPr>
      </w:pPr>
      <w:r w:rsidRPr="00946EC6">
        <w:rPr>
          <w:i/>
          <w:iCs/>
          <w:color w:val="111621"/>
        </w:rPr>
        <w:t>2.</w:t>
      </w:r>
      <w:r w:rsidR="008D2204" w:rsidRPr="00946EC6">
        <w:rPr>
          <w:i/>
          <w:iCs/>
          <w:color w:val="111621"/>
        </w:rPr>
        <w:t>Аналитичен</w:t>
      </w:r>
      <w:r w:rsidR="00141CE7" w:rsidRPr="00946EC6">
        <w:rPr>
          <w:i/>
          <w:iCs/>
          <w:color w:val="111621"/>
        </w:rPr>
        <w:t xml:space="preserve"> етап </w:t>
      </w:r>
      <w:r w:rsidR="008D2204" w:rsidRPr="00946EC6">
        <w:rPr>
          <w:i/>
          <w:iCs/>
          <w:color w:val="111621"/>
        </w:rPr>
        <w:t>– определяне на целите и задачите</w:t>
      </w:r>
    </w:p>
    <w:p w14:paraId="3ACEBA04" w14:textId="7BF1AAFB" w:rsidR="008D2204" w:rsidRPr="00946EC6" w:rsidRDefault="008D2204" w:rsidP="00946EC6">
      <w:pPr>
        <w:pStyle w:val="1"/>
        <w:shd w:val="clear" w:color="auto" w:fill="FFFFFF"/>
        <w:spacing w:before="60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946EC6">
        <w:rPr>
          <w:b w:val="0"/>
          <w:bCs w:val="0"/>
          <w:sz w:val="24"/>
          <w:szCs w:val="24"/>
        </w:rPr>
        <w:t xml:space="preserve">Гугъл формуляри.  </w:t>
      </w:r>
      <w:r w:rsidRPr="00946EC6">
        <w:rPr>
          <w:b w:val="0"/>
          <w:bCs w:val="0"/>
          <w:sz w:val="24"/>
          <w:szCs w:val="24"/>
          <w:shd w:val="clear" w:color="auto" w:fill="F7F7F7"/>
        </w:rPr>
        <w:t>Blesk </w:t>
      </w:r>
      <w:r w:rsidRPr="00946EC6">
        <w:rPr>
          <w:b w:val="0"/>
          <w:bCs w:val="0"/>
          <w:sz w:val="24"/>
          <w:szCs w:val="24"/>
          <w:shd w:val="clear" w:color="auto" w:fill="F7F7F7"/>
          <w:lang w:val="bg-BG"/>
        </w:rPr>
        <w:t xml:space="preserve"> </w:t>
      </w:r>
      <w:r w:rsidRPr="00946EC6">
        <w:rPr>
          <w:b w:val="0"/>
          <w:bCs w:val="0"/>
          <w:color w:val="333333"/>
          <w:sz w:val="24"/>
          <w:szCs w:val="24"/>
        </w:rPr>
        <w:t>Kahoot!</w:t>
      </w:r>
    </w:p>
    <w:p w14:paraId="3C3FC78A" w14:textId="27C2EC58" w:rsidR="008D2204" w:rsidRPr="00946EC6" w:rsidRDefault="008D2204" w:rsidP="008D2204"/>
    <w:p w14:paraId="02D2A6A7" w14:textId="4AF1AC16" w:rsidR="00141CE7" w:rsidRPr="00946EC6" w:rsidRDefault="00BF6DDC" w:rsidP="00BF6DDC">
      <w:pPr>
        <w:spacing w:before="100" w:beforeAutospacing="1" w:after="100" w:afterAutospacing="1"/>
        <w:rPr>
          <w:lang w:val="bg-BG"/>
        </w:rPr>
      </w:pPr>
      <w:r w:rsidRPr="00946EC6">
        <w:rPr>
          <w:i/>
          <w:iCs/>
          <w:color w:val="111621"/>
        </w:rPr>
        <w:t>3. Практически</w:t>
      </w:r>
      <w:r w:rsidR="00141CE7" w:rsidRPr="00946EC6">
        <w:rPr>
          <w:i/>
          <w:iCs/>
          <w:color w:val="111621"/>
        </w:rPr>
        <w:t xml:space="preserve"> етап </w:t>
      </w:r>
      <w:r w:rsidRPr="00946EC6">
        <w:rPr>
          <w:i/>
          <w:iCs/>
          <w:color w:val="111621"/>
        </w:rPr>
        <w:t>– реализиране на проектните дейности</w:t>
      </w:r>
    </w:p>
    <w:p w14:paraId="083B6B84" w14:textId="4DC4EDD9" w:rsidR="00BF6DDC" w:rsidRPr="00946EC6" w:rsidRDefault="00BF6DDC" w:rsidP="00BF6DDC">
      <w:pPr>
        <w:spacing w:line="360" w:lineRule="auto"/>
        <w:jc w:val="both"/>
        <w:rPr>
          <w:bCs/>
          <w:i/>
        </w:rPr>
      </w:pPr>
      <w:r w:rsidRPr="00946EC6">
        <w:rPr>
          <w:bCs/>
          <w:i/>
        </w:rPr>
        <w:t>През</w:t>
      </w:r>
      <w:r w:rsidRPr="00946EC6">
        <w:rPr>
          <w:bCs/>
          <w:i/>
          <w:lang w:val="bg-BG"/>
        </w:rPr>
        <w:t>е</w:t>
      </w:r>
      <w:r w:rsidRPr="00946EC6">
        <w:rPr>
          <w:bCs/>
          <w:i/>
        </w:rPr>
        <w:t>нтации – съвместни проекти</w:t>
      </w:r>
    </w:p>
    <w:p w14:paraId="7ACF95D9" w14:textId="0371D209" w:rsidR="00BF6DDC" w:rsidRPr="00946EC6" w:rsidRDefault="00BF6DDC" w:rsidP="00BF6DDC">
      <w:pPr>
        <w:spacing w:line="360" w:lineRule="auto"/>
        <w:jc w:val="both"/>
        <w:rPr>
          <w:bCs/>
          <w:i/>
        </w:rPr>
      </w:pPr>
      <w:r w:rsidRPr="00946EC6">
        <w:rPr>
          <w:bCs/>
          <w:i/>
        </w:rPr>
        <w:t>Гугъл класна стая</w:t>
      </w:r>
    </w:p>
    <w:p w14:paraId="743313F5" w14:textId="77777777" w:rsidR="00BF6DDC" w:rsidRPr="00946EC6" w:rsidRDefault="00BF6DDC" w:rsidP="00BF6DDC">
      <w:r w:rsidRPr="00946EC6">
        <w:rPr>
          <w:color w:val="000000"/>
          <w:shd w:val="clear" w:color="auto" w:fill="FFFFFF"/>
        </w:rPr>
        <w:t>Pixton</w:t>
      </w:r>
    </w:p>
    <w:p w14:paraId="14218342" w14:textId="77777777" w:rsidR="00BF6DDC" w:rsidRPr="00946EC6" w:rsidRDefault="00EA3E79" w:rsidP="00BF6DDC">
      <w:hyperlink r:id="rId5" w:history="1">
        <w:r w:rsidR="00BF6DDC" w:rsidRPr="00946EC6">
          <w:rPr>
            <w:rStyle w:val="a5"/>
          </w:rPr>
          <w:t>https://www.toonytool.com/</w:t>
        </w:r>
      </w:hyperlink>
    </w:p>
    <w:p w14:paraId="32CD31CA" w14:textId="77777777" w:rsidR="00BF6DDC" w:rsidRPr="00946EC6" w:rsidRDefault="00EA3E79" w:rsidP="00BF6DDC">
      <w:hyperlink r:id="rId6" w:history="1">
        <w:r w:rsidR="00BF6DDC" w:rsidRPr="00946EC6">
          <w:rPr>
            <w:rStyle w:val="a5"/>
          </w:rPr>
          <w:t>https://www.visualead.com/</w:t>
        </w:r>
      </w:hyperlink>
    </w:p>
    <w:p w14:paraId="7B245F0D" w14:textId="6723E37D" w:rsidR="00BF6DDC" w:rsidRPr="00946EC6" w:rsidRDefault="00EA3E79" w:rsidP="00BF6DDC">
      <w:hyperlink r:id="rId7" w:history="1">
        <w:r w:rsidR="00BF6DDC" w:rsidRPr="00946EC6">
          <w:rPr>
            <w:rStyle w:val="a5"/>
          </w:rPr>
          <w:t>https://thejigsawpuzzles.com/</w:t>
        </w:r>
      </w:hyperlink>
    </w:p>
    <w:p w14:paraId="49AE7313" w14:textId="77777777" w:rsidR="00BF6DDC" w:rsidRPr="00946EC6" w:rsidRDefault="00BF6DDC" w:rsidP="00BF6DDC">
      <w:pPr>
        <w:spacing w:before="100" w:beforeAutospacing="1" w:after="100" w:afterAutospacing="1"/>
        <w:rPr>
          <w:i/>
          <w:iCs/>
          <w:color w:val="111621"/>
          <w:lang w:val="bg-BG"/>
        </w:rPr>
      </w:pPr>
    </w:p>
    <w:p w14:paraId="093624A2" w14:textId="7D280C27" w:rsidR="00C30793" w:rsidRPr="00946EC6" w:rsidRDefault="00BF6DDC" w:rsidP="00C30793">
      <w:pPr>
        <w:rPr>
          <w:i/>
          <w:iCs/>
          <w:color w:val="111621"/>
          <w:lang w:val="bg-BG"/>
        </w:rPr>
      </w:pPr>
      <w:r w:rsidRPr="00946EC6">
        <w:rPr>
          <w:i/>
          <w:iCs/>
          <w:color w:val="111621"/>
          <w:lang w:val="bg-BG"/>
        </w:rPr>
        <w:t>4.</w:t>
      </w:r>
      <w:r w:rsidR="00141CE7" w:rsidRPr="00946EC6">
        <w:rPr>
          <w:i/>
          <w:iCs/>
          <w:color w:val="111621"/>
        </w:rPr>
        <w:t xml:space="preserve">Заключителен етап </w:t>
      </w:r>
      <w:r w:rsidRPr="00946EC6">
        <w:rPr>
          <w:i/>
          <w:iCs/>
          <w:color w:val="111621"/>
          <w:lang w:val="bg-BG"/>
        </w:rPr>
        <w:t>– представяне на резултатит</w:t>
      </w:r>
      <w:r w:rsidR="00C30793" w:rsidRPr="00946EC6">
        <w:rPr>
          <w:i/>
          <w:iCs/>
          <w:color w:val="111621"/>
          <w:lang w:val="bg-BG"/>
        </w:rPr>
        <w:t>е</w:t>
      </w:r>
    </w:p>
    <w:p w14:paraId="5C9A4912" w14:textId="51EACF69" w:rsidR="00C30793" w:rsidRPr="00946EC6" w:rsidRDefault="00EA3E79" w:rsidP="00C30793">
      <w:pPr>
        <w:spacing w:before="100" w:beforeAutospacing="1" w:after="100" w:afterAutospacing="1"/>
      </w:pPr>
      <w:hyperlink r:id="rId8" w:history="1">
        <w:r w:rsidR="00C30793" w:rsidRPr="00946EC6">
          <w:rPr>
            <w:rStyle w:val="a5"/>
          </w:rPr>
          <w:t>https://en.calameo.com/</w:t>
        </w:r>
      </w:hyperlink>
    </w:p>
    <w:p w14:paraId="30C6D535" w14:textId="77777777" w:rsidR="00C30793" w:rsidRPr="00946EC6" w:rsidRDefault="00EA3E79" w:rsidP="00C30793">
      <w:hyperlink r:id="rId9" w:history="1">
        <w:r w:rsidR="00C30793" w:rsidRPr="00946EC6">
          <w:rPr>
            <w:rStyle w:val="a5"/>
          </w:rPr>
          <w:t>https://www.ourboox.com/</w:t>
        </w:r>
      </w:hyperlink>
    </w:p>
    <w:p w14:paraId="6572484B" w14:textId="3A976213" w:rsidR="00C30793" w:rsidRPr="00946EC6" w:rsidRDefault="00C30793" w:rsidP="00C30793">
      <w:pPr>
        <w:spacing w:before="100" w:beforeAutospacing="1" w:after="100" w:afterAutospacing="1"/>
      </w:pPr>
      <w:r w:rsidRPr="00946EC6">
        <w:rPr>
          <w:color w:val="111621"/>
        </w:rPr>
        <w:t xml:space="preserve">Проектни е- книжка. </w:t>
      </w:r>
    </w:p>
    <w:p w14:paraId="09832D61" w14:textId="77777777" w:rsidR="00C30793" w:rsidRPr="00946EC6" w:rsidRDefault="00C30793" w:rsidP="00C30793">
      <w:pPr>
        <w:spacing w:line="360" w:lineRule="auto"/>
        <w:jc w:val="both"/>
        <w:rPr>
          <w:bCs/>
          <w:i/>
        </w:rPr>
      </w:pPr>
      <w:r w:rsidRPr="00946EC6">
        <w:rPr>
          <w:bCs/>
          <w:i/>
        </w:rPr>
        <w:t xml:space="preserve">Ютуб – проектна продукти </w:t>
      </w:r>
    </w:p>
    <w:p w14:paraId="70C2DE7E" w14:textId="56EE280C" w:rsidR="00C30793" w:rsidRPr="00946EC6" w:rsidRDefault="00C30793" w:rsidP="00C30793">
      <w:pPr>
        <w:spacing w:line="360" w:lineRule="auto"/>
        <w:jc w:val="both"/>
        <w:rPr>
          <w:bCs/>
          <w:i/>
        </w:rPr>
      </w:pPr>
      <w:r w:rsidRPr="00946EC6">
        <w:rPr>
          <w:bCs/>
          <w:i/>
        </w:rPr>
        <w:t>Прези видио</w:t>
      </w:r>
    </w:p>
    <w:p w14:paraId="7EDE6B20" w14:textId="77777777" w:rsidR="00C30793" w:rsidRPr="00946EC6" w:rsidRDefault="00C30793" w:rsidP="00C30793">
      <w:pPr>
        <w:spacing w:line="360" w:lineRule="auto"/>
        <w:jc w:val="both"/>
        <w:rPr>
          <w:bCs/>
          <w:i/>
        </w:rPr>
      </w:pPr>
      <w:r w:rsidRPr="00946EC6">
        <w:rPr>
          <w:bCs/>
          <w:i/>
        </w:rPr>
        <w:t xml:space="preserve">Гугъл сайтове проектна книжка </w:t>
      </w:r>
    </w:p>
    <w:p w14:paraId="668DBECB" w14:textId="77777777" w:rsidR="00EF3123" w:rsidRPr="00382C92" w:rsidRDefault="00EF3123" w:rsidP="00382C92">
      <w:pPr>
        <w:spacing w:before="100" w:beforeAutospacing="1" w:after="100" w:afterAutospacing="1"/>
      </w:pPr>
    </w:p>
    <w:p w14:paraId="45E9CE04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78C3B79B" w14:textId="77777777" w:rsidR="000C0909" w:rsidRPr="006A13A2" w:rsidRDefault="000C0909" w:rsidP="000C0909">
      <w:pPr>
        <w:pStyle w:val="a3"/>
        <w:spacing w:line="360" w:lineRule="auto"/>
        <w:rPr>
          <w:rFonts w:ascii="Calibri" w:hAnsi="Calibri" w:cs="Calibri"/>
          <w:b/>
          <w:i/>
          <w:color w:val="000000"/>
        </w:rPr>
      </w:pPr>
      <w:r w:rsidRPr="006A13A2">
        <w:rPr>
          <w:rFonts w:ascii="Calibri" w:hAnsi="Calibri" w:cs="Calibri"/>
          <w:b/>
          <w:i/>
          <w:color w:val="000000"/>
        </w:rPr>
        <w:t>Използвани са материали на Джон Лармър, д.п.н. Джон Р. Мергендолер, Институт за образование „Бък”​</w:t>
      </w:r>
    </w:p>
    <w:p w14:paraId="245635A8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53D89183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30230B8C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594D6590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31F58D8B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2C03206F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0EECAF79" w14:textId="77777777" w:rsidR="000C0909" w:rsidRDefault="000C0909" w:rsidP="000C0909">
      <w:pPr>
        <w:spacing w:line="360" w:lineRule="auto"/>
        <w:jc w:val="both"/>
        <w:rPr>
          <w:b/>
        </w:rPr>
      </w:pPr>
    </w:p>
    <w:p w14:paraId="1372D964" w14:textId="0F0005D7" w:rsidR="000C0909" w:rsidRPr="00C513BB" w:rsidRDefault="000C0909" w:rsidP="000C0909">
      <w:pPr>
        <w:spacing w:line="360" w:lineRule="auto"/>
        <w:jc w:val="both"/>
        <w:rPr>
          <w:b/>
        </w:rPr>
      </w:pPr>
      <w:r w:rsidRPr="00C513BB">
        <w:rPr>
          <w:b/>
        </w:rPr>
        <w:t xml:space="preserve">Няколко примера : </w:t>
      </w:r>
    </w:p>
    <w:p w14:paraId="380A7E36" w14:textId="77777777" w:rsidR="000C0909" w:rsidRPr="00766A1B" w:rsidRDefault="000C0909" w:rsidP="000C0909">
      <w:pPr>
        <w:spacing w:line="360" w:lineRule="auto"/>
        <w:jc w:val="both"/>
        <w:rPr>
          <w:i/>
        </w:rPr>
      </w:pPr>
      <w:r w:rsidRPr="00766A1B">
        <w:rPr>
          <w:i/>
        </w:rPr>
        <w:t>Начален етап</w:t>
      </w:r>
    </w:p>
    <w:p w14:paraId="0598AFE4" w14:textId="77777777" w:rsidR="000C0909" w:rsidRPr="00766A1B" w:rsidRDefault="000C0909" w:rsidP="000C0909">
      <w:pPr>
        <w:spacing w:line="360" w:lineRule="auto"/>
        <w:rPr>
          <w:color w:val="333333"/>
        </w:rPr>
      </w:pPr>
      <w:r w:rsidRPr="00766A1B">
        <w:t xml:space="preserve">Проектът включва тема по </w:t>
      </w:r>
      <w:r w:rsidRPr="00766A1B">
        <w:rPr>
          <w:color w:val="333333"/>
        </w:rPr>
        <w:t xml:space="preserve">Околен свят 1 клас. </w:t>
      </w:r>
      <w:r w:rsidRPr="00766A1B">
        <w:rPr>
          <w:color w:val="333333"/>
        </w:rPr>
        <w:br/>
      </w:r>
      <w:r w:rsidRPr="00766A1B">
        <w:rPr>
          <w:color w:val="333333"/>
        </w:rPr>
        <w:br/>
        <w:t xml:space="preserve">Учителят пуска кратък,  анимиран видеофилм на </w:t>
      </w:r>
      <w:r w:rsidRPr="00766A1B">
        <w:rPr>
          <w:b/>
          <w:i/>
          <w:color w:val="333333"/>
        </w:rPr>
        <w:t>тема „Пролет“</w:t>
      </w:r>
      <w:r w:rsidRPr="00766A1B">
        <w:rPr>
          <w:color w:val="333333"/>
        </w:rPr>
        <w:t xml:space="preserve"> /Уча се, Академико и др. със свободен достъп/    </w:t>
      </w:r>
    </w:p>
    <w:p w14:paraId="4DA0823D" w14:textId="77777777" w:rsidR="000C0909" w:rsidRDefault="000C0909" w:rsidP="000C0909">
      <w:pPr>
        <w:spacing w:line="360" w:lineRule="auto"/>
        <w:rPr>
          <w:color w:val="333333"/>
        </w:rPr>
      </w:pPr>
      <w:r w:rsidRPr="00766A1B">
        <w:rPr>
          <w:color w:val="333333"/>
        </w:rPr>
        <w:t>Децата трябва да намерят и направят електронни „албуми“ със снимки на тема Пролет, както и общи „</w:t>
      </w:r>
      <w:r>
        <w:rPr>
          <w:color w:val="333333"/>
        </w:rPr>
        <w:t xml:space="preserve"> пана</w:t>
      </w:r>
      <w:r w:rsidRPr="00766A1B">
        <w:rPr>
          <w:color w:val="333333"/>
        </w:rPr>
        <w:t>„като изберат заедно най- подходящите за това.</w:t>
      </w:r>
    </w:p>
    <w:p w14:paraId="21B131C8" w14:textId="77777777" w:rsidR="000C0909" w:rsidRPr="00766A1B" w:rsidRDefault="000C0909" w:rsidP="000C0909">
      <w:pPr>
        <w:spacing w:line="360" w:lineRule="auto"/>
        <w:rPr>
          <w:color w:val="333333"/>
        </w:rPr>
      </w:pPr>
      <w:r w:rsidRPr="00766A1B">
        <w:rPr>
          <w:color w:val="333333"/>
        </w:rPr>
        <w:t xml:space="preserve"> Може и чрез </w:t>
      </w:r>
      <w:r>
        <w:rPr>
          <w:color w:val="333333"/>
        </w:rPr>
        <w:t xml:space="preserve">електронно </w:t>
      </w:r>
      <w:r w:rsidRPr="00766A1B">
        <w:rPr>
          <w:color w:val="333333"/>
        </w:rPr>
        <w:t>„гласуване“</w:t>
      </w:r>
      <w:r>
        <w:rPr>
          <w:color w:val="333333"/>
        </w:rPr>
        <w:t xml:space="preserve"> чрез емотикони </w:t>
      </w:r>
      <w:r w:rsidRPr="00766A1B">
        <w:rPr>
          <w:color w:val="333333"/>
        </w:rPr>
        <w:t xml:space="preserve">. Учителят съдейства и прави общите „пана“ , ако не могат да се спарвят. </w:t>
      </w:r>
    </w:p>
    <w:p w14:paraId="25CF9468" w14:textId="77777777" w:rsidR="000C0909" w:rsidRPr="00766A1B" w:rsidRDefault="000C0909" w:rsidP="000C0909">
      <w:pPr>
        <w:spacing w:line="360" w:lineRule="auto"/>
      </w:pPr>
      <w:r w:rsidRPr="00766A1B">
        <w:rPr>
          <w:color w:val="333333"/>
        </w:rPr>
        <w:t>Учителят избира начин да мотивира учениците като озвучи тяхната „изложба „ като я обогати с</w:t>
      </w:r>
      <w:r>
        <w:rPr>
          <w:color w:val="333333"/>
        </w:rPr>
        <w:t>ъс свои любими снимки по темата</w:t>
      </w:r>
      <w:r w:rsidRPr="00766A1B">
        <w:rPr>
          <w:color w:val="333333"/>
        </w:rPr>
        <w:t xml:space="preserve"> или по друг начин.   </w:t>
      </w:r>
    </w:p>
    <w:p w14:paraId="277D2FF3" w14:textId="77777777" w:rsidR="000C0909" w:rsidRPr="00C513BB" w:rsidRDefault="000C0909" w:rsidP="000C0909">
      <w:pPr>
        <w:spacing w:line="360" w:lineRule="auto"/>
        <w:jc w:val="both"/>
        <w:rPr>
          <w:i/>
        </w:rPr>
      </w:pPr>
      <w:r w:rsidRPr="00C513BB">
        <w:rPr>
          <w:i/>
        </w:rPr>
        <w:t>Прогиман</w:t>
      </w:r>
      <w:r>
        <w:rPr>
          <w:i/>
        </w:rPr>
        <w:t>азиален</w:t>
      </w:r>
      <w:r w:rsidRPr="00C513BB">
        <w:rPr>
          <w:i/>
        </w:rPr>
        <w:t xml:space="preserve"> етап </w:t>
      </w:r>
    </w:p>
    <w:p w14:paraId="08A552C6" w14:textId="77777777" w:rsidR="000C0909" w:rsidRDefault="000C0909" w:rsidP="000C0909">
      <w:pPr>
        <w:spacing w:line="360" w:lineRule="auto"/>
        <w:jc w:val="both"/>
      </w:pPr>
      <w:r w:rsidRPr="00C513BB">
        <w:rPr>
          <w:b/>
          <w:i/>
        </w:rPr>
        <w:t>Проектът „Направи своята стая“</w:t>
      </w:r>
      <w:r>
        <w:t xml:space="preserve"> може да включва познания по математика, физика, изкуства, предприемачество, технологии, компютри, български език и др., както и да „</w:t>
      </w:r>
      <w:r w:rsidRPr="0033073D">
        <w:t>отв</w:t>
      </w:r>
      <w:r>
        <w:t>o</w:t>
      </w:r>
      <w:r w:rsidRPr="0033073D">
        <w:t>р</w:t>
      </w:r>
      <w:r>
        <w:t>и“</w:t>
      </w:r>
      <w:r w:rsidRPr="0033073D">
        <w:t xml:space="preserve"> пред учениците врата към света на възрастните.</w:t>
      </w:r>
      <w:r>
        <w:t xml:space="preserve"> </w:t>
      </w:r>
    </w:p>
    <w:p w14:paraId="49653312" w14:textId="77777777" w:rsidR="000C0909" w:rsidRDefault="000C0909" w:rsidP="000C0909">
      <w:pPr>
        <w:spacing w:line="360" w:lineRule="auto"/>
        <w:jc w:val="both"/>
      </w:pPr>
      <w:r>
        <w:t xml:space="preserve">Учениците е необходимо не само да „изобразят“, но да изчислят какво и колко ще струва да бъде боядисана стаята, така както искат, колко, какви и на какво разстояние осветителни тела и технически средства ще има  и т. н. </w:t>
      </w:r>
    </w:p>
    <w:p w14:paraId="4A651BC5" w14:textId="77777777" w:rsidR="000C0909" w:rsidRDefault="000C0909" w:rsidP="000C0909">
      <w:pPr>
        <w:spacing w:line="360" w:lineRule="auto"/>
        <w:jc w:val="both"/>
      </w:pPr>
      <w:r>
        <w:t xml:space="preserve">След което  могат,  някой от тях да опишат любимите си занимания или това, което никога не биха направили в нея в есета или по друг начин, както и други – да „ поканят“ екипа от ученици и учители  на гости виртуално в нея.    </w:t>
      </w:r>
    </w:p>
    <w:p w14:paraId="23E7336D" w14:textId="77777777" w:rsidR="000C0909" w:rsidRPr="00C513BB" w:rsidRDefault="000C0909" w:rsidP="000C0909">
      <w:pPr>
        <w:spacing w:line="360" w:lineRule="auto"/>
        <w:jc w:val="both"/>
        <w:rPr>
          <w:i/>
        </w:rPr>
      </w:pPr>
      <w:r w:rsidRPr="00C513BB">
        <w:rPr>
          <w:i/>
        </w:rPr>
        <w:t xml:space="preserve">Гимназиален етап </w:t>
      </w:r>
    </w:p>
    <w:p w14:paraId="77ACB4C9" w14:textId="77777777" w:rsidR="000C0909" w:rsidRPr="0033073D" w:rsidRDefault="000C0909" w:rsidP="000C0909">
      <w:pPr>
        <w:pStyle w:val="Default"/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Ако учителят и </w:t>
      </w:r>
      <w:r w:rsidRPr="0033073D">
        <w:rPr>
          <w:rFonts w:ascii="Times New Roman" w:hAnsi="Times New Roman" w:cs="Times New Roman"/>
          <w:lang w:val="bg-BG"/>
        </w:rPr>
        <w:t>работят по екологичен проект,</w:t>
      </w:r>
      <w:r>
        <w:rPr>
          <w:rFonts w:ascii="Times New Roman" w:hAnsi="Times New Roman" w:cs="Times New Roman"/>
          <w:lang w:val="bg-BG"/>
        </w:rPr>
        <w:t xml:space="preserve"> свързан с </w:t>
      </w:r>
      <w:r w:rsidRPr="009F1D7D">
        <w:rPr>
          <w:rFonts w:ascii="Times New Roman" w:hAnsi="Times New Roman" w:cs="Times New Roman"/>
          <w:b/>
          <w:i/>
          <w:lang w:val="bg-BG"/>
        </w:rPr>
        <w:t>качеството на водите на мястото, където живеят.</w:t>
      </w:r>
      <w:r>
        <w:rPr>
          <w:rFonts w:ascii="Times New Roman" w:hAnsi="Times New Roman" w:cs="Times New Roman"/>
          <w:lang w:val="bg-BG"/>
        </w:rPr>
        <w:t xml:space="preserve"> </w:t>
      </w:r>
      <w:r w:rsidRPr="0033073D">
        <w:rPr>
          <w:rFonts w:ascii="Times New Roman" w:hAnsi="Times New Roman" w:cs="Times New Roman"/>
          <w:lang w:val="bg-BG"/>
        </w:rPr>
        <w:t xml:space="preserve"> Екипи от ученици </w:t>
      </w:r>
      <w:r>
        <w:rPr>
          <w:rFonts w:ascii="Times New Roman" w:hAnsi="Times New Roman" w:cs="Times New Roman"/>
          <w:lang w:val="bg-BG"/>
        </w:rPr>
        <w:t xml:space="preserve">проучват в интернет, по каталози, чрез филми и статии </w:t>
      </w:r>
      <w:r w:rsidRPr="0033073D">
        <w:rPr>
          <w:rFonts w:ascii="Times New Roman" w:hAnsi="Times New Roman" w:cs="Times New Roman"/>
          <w:lang w:val="bg-BG"/>
        </w:rPr>
        <w:t xml:space="preserve">местни водоизточници, за да идентифицират замърсители и установят техните източници. По време на този проект учениците се свързват с експерти </w:t>
      </w:r>
      <w:r>
        <w:rPr>
          <w:rFonts w:ascii="Times New Roman" w:hAnsi="Times New Roman" w:cs="Times New Roman"/>
          <w:lang w:val="bg-BG"/>
        </w:rPr>
        <w:t xml:space="preserve">по земеделие, близки хора, които имат познания или практика по темата, </w:t>
      </w:r>
      <w:r w:rsidRPr="0033073D">
        <w:rPr>
          <w:rFonts w:ascii="Times New Roman" w:hAnsi="Times New Roman" w:cs="Times New Roman"/>
          <w:lang w:val="bg-BG"/>
        </w:rPr>
        <w:t>научавайки примерно, че оттичането на фосфати може да бъде ограничено чрез направата на канавки около нивите. Класът документира проекта си с филм</w:t>
      </w:r>
      <w:r>
        <w:rPr>
          <w:rFonts w:ascii="Times New Roman" w:hAnsi="Times New Roman" w:cs="Times New Roman"/>
          <w:lang w:val="bg-BG"/>
        </w:rPr>
        <w:t>/филми,</w:t>
      </w:r>
      <w:r w:rsidRPr="0033073D">
        <w:rPr>
          <w:rFonts w:ascii="Times New Roman" w:hAnsi="Times New Roman" w:cs="Times New Roman"/>
          <w:lang w:val="bg-BG"/>
        </w:rPr>
        <w:t xml:space="preserve"> в ко</w:t>
      </w:r>
      <w:r>
        <w:rPr>
          <w:rFonts w:ascii="Times New Roman" w:hAnsi="Times New Roman" w:cs="Times New Roman"/>
          <w:lang w:val="bg-BG"/>
        </w:rPr>
        <w:t>й</w:t>
      </w:r>
      <w:r w:rsidRPr="0033073D">
        <w:rPr>
          <w:rFonts w:ascii="Times New Roman" w:hAnsi="Times New Roman" w:cs="Times New Roman"/>
          <w:lang w:val="bg-BG"/>
        </w:rPr>
        <w:t xml:space="preserve">то учениците представят резултатите от анализите на водите и обясняват значението на резултатите. Също така те събират данните </w:t>
      </w:r>
      <w:r>
        <w:rPr>
          <w:rFonts w:ascii="Times New Roman" w:hAnsi="Times New Roman" w:cs="Times New Roman"/>
          <w:lang w:val="bg-BG"/>
        </w:rPr>
        <w:t xml:space="preserve">и факти и за други населени места, за да правят сравнения и анализи. </w:t>
      </w:r>
      <w:r w:rsidRPr="0033073D">
        <w:rPr>
          <w:rFonts w:ascii="Times New Roman" w:hAnsi="Times New Roman" w:cs="Times New Roman"/>
          <w:lang w:val="bg-BG"/>
        </w:rPr>
        <w:t>Но проектът не свършва дотук. Един ученик пита: „Защо да не направим нещо по проблема?“ И настина, по-късно класът се свързва с администрацията и успешно предлага програма за опазване на местн</w:t>
      </w:r>
      <w:r>
        <w:rPr>
          <w:rFonts w:ascii="Times New Roman" w:hAnsi="Times New Roman" w:cs="Times New Roman"/>
          <w:lang w:val="bg-BG"/>
        </w:rPr>
        <w:t>ата река</w:t>
      </w:r>
      <w:r w:rsidRPr="0033073D">
        <w:rPr>
          <w:rFonts w:ascii="Times New Roman" w:hAnsi="Times New Roman" w:cs="Times New Roman"/>
          <w:lang w:val="bg-BG"/>
        </w:rPr>
        <w:t xml:space="preserve">, озаглавена „Осинови участък от брега“. </w:t>
      </w:r>
    </w:p>
    <w:p w14:paraId="37A07B35" w14:textId="77777777" w:rsidR="000C0909" w:rsidRDefault="000C0909" w:rsidP="000C0909">
      <w:pPr>
        <w:spacing w:line="360" w:lineRule="auto"/>
        <w:jc w:val="both"/>
      </w:pPr>
    </w:p>
    <w:p w14:paraId="032116FF" w14:textId="77777777" w:rsidR="00382C92" w:rsidRPr="00B1681B" w:rsidRDefault="00382C92" w:rsidP="00B1681B">
      <w:pPr>
        <w:spacing w:before="100" w:beforeAutospacing="1" w:after="100" w:afterAutospacing="1"/>
        <w:rPr>
          <w:rFonts w:ascii="Cambria" w:hAnsi="Cambria"/>
          <w:sz w:val="26"/>
          <w:szCs w:val="26"/>
        </w:rPr>
      </w:pPr>
    </w:p>
    <w:p w14:paraId="015ADE90" w14:textId="77777777" w:rsidR="00FB2D1C" w:rsidRDefault="00FB2D1C" w:rsidP="00B1681B">
      <w:pPr>
        <w:spacing w:before="100" w:beforeAutospacing="1" w:after="100" w:afterAutospacing="1"/>
        <w:rPr>
          <w:rFonts w:ascii="Cambria" w:hAnsi="Cambria"/>
          <w:b/>
          <w:bCs/>
          <w:sz w:val="28"/>
          <w:szCs w:val="28"/>
        </w:rPr>
      </w:pPr>
    </w:p>
    <w:p w14:paraId="4E18FF05" w14:textId="77777777" w:rsidR="00382C92" w:rsidRDefault="00382C92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7E02A46B" w14:textId="77777777" w:rsidR="00382C92" w:rsidRDefault="00382C92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043266FB" w14:textId="77777777" w:rsidR="00382C92" w:rsidRDefault="00382C92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0D1F42BD" w14:textId="77777777" w:rsidR="00382C92" w:rsidRDefault="00382C92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2D19C7CC" w14:textId="77777777" w:rsidR="00382C92" w:rsidRDefault="00382C92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52BCF696" w14:textId="77777777" w:rsidR="00382C92" w:rsidRDefault="00382C92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0AFA4A47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09C6B988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4942FAB9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7C5ED3AF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5F464D9C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00A05261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0420B188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506D06B9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1CA86F65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42FD9E96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6CC280F2" w14:textId="77777777" w:rsidR="00C30793" w:rsidRDefault="00C30793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3C48D8B4" w14:textId="16B9B0DB" w:rsidR="00FB2D1C" w:rsidRP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b/>
          <w:bCs/>
          <w:sz w:val="28"/>
          <w:szCs w:val="28"/>
        </w:rPr>
        <w:t>Пример</w:t>
      </w:r>
    </w:p>
    <w:p w14:paraId="377377C7" w14:textId="77777777" w:rsidR="00382C92" w:rsidRDefault="00FB2D1C" w:rsidP="00FB2D1C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b/>
          <w:bCs/>
          <w:sz w:val="26"/>
          <w:szCs w:val="26"/>
        </w:rPr>
        <w:t xml:space="preserve">Тема: </w:t>
      </w:r>
      <w:r w:rsidRPr="00FB2D1C">
        <w:rPr>
          <w:rFonts w:ascii="Cambria" w:hAnsi="Cambria"/>
          <w:sz w:val="26"/>
          <w:szCs w:val="26"/>
        </w:rPr>
        <w:t xml:space="preserve">България в семейството на Обединена Европа </w:t>
      </w:r>
      <w:r w:rsidRPr="00FB2D1C">
        <w:rPr>
          <w:rFonts w:ascii="Cambria" w:hAnsi="Cambria"/>
          <w:b/>
          <w:bCs/>
          <w:sz w:val="26"/>
          <w:szCs w:val="26"/>
        </w:rPr>
        <w:t>Тип на проекта</w:t>
      </w:r>
      <w:r w:rsidRPr="00FB2D1C">
        <w:rPr>
          <w:rFonts w:ascii="Cambria" w:hAnsi="Cambria"/>
          <w:sz w:val="26"/>
          <w:szCs w:val="26"/>
        </w:rPr>
        <w:t xml:space="preserve">: интерпроект, групов, средносрочен </w:t>
      </w:r>
    </w:p>
    <w:p w14:paraId="51AE5053" w14:textId="364CB2C8" w:rsidR="00FB2D1C" w:rsidRP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b/>
          <w:bCs/>
          <w:sz w:val="26"/>
          <w:szCs w:val="26"/>
        </w:rPr>
        <w:t>Цели</w:t>
      </w:r>
      <w:r w:rsidRPr="00FB2D1C">
        <w:rPr>
          <w:rFonts w:ascii="Cambria" w:hAnsi="Cambria"/>
          <w:sz w:val="26"/>
          <w:szCs w:val="26"/>
        </w:rPr>
        <w:t xml:space="preserve">: </w:t>
      </w:r>
    </w:p>
    <w:p w14:paraId="3F41198A" w14:textId="14E7C62A" w:rsidR="00FB2D1C" w:rsidRPr="00FB2D1C" w:rsidRDefault="00FB2D1C" w:rsidP="00F24ECA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>Учениците да се запознаят с българските народни обичаи,</w:t>
      </w:r>
      <w:r w:rsidR="00F24ECA">
        <w:rPr>
          <w:rFonts w:ascii="Cambria" w:hAnsi="Cambria"/>
          <w:sz w:val="26"/>
          <w:szCs w:val="26"/>
        </w:rPr>
        <w:t xml:space="preserve"> </w:t>
      </w:r>
      <w:r w:rsidRPr="00FB2D1C">
        <w:rPr>
          <w:rFonts w:ascii="Cambria" w:hAnsi="Cambria"/>
          <w:sz w:val="26"/>
          <w:szCs w:val="26"/>
        </w:rPr>
        <w:t xml:space="preserve">етнографските области и националните забележителности на България; </w:t>
      </w:r>
    </w:p>
    <w:p w14:paraId="533AB443" w14:textId="3C817788" w:rsidR="00FB2D1C" w:rsidRPr="00FB2D1C" w:rsidRDefault="00FB2D1C" w:rsidP="00F24ECA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 xml:space="preserve">Да се формират умения за изследователска дейност по определена тема; </w:t>
      </w:r>
    </w:p>
    <w:p w14:paraId="0E225B84" w14:textId="77777777" w:rsidR="00FB2D1C" w:rsidRPr="00FB2D1C" w:rsidRDefault="00FB2D1C" w:rsidP="00FB2D1C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 xml:space="preserve">Да се формират умения за работа в екип; </w:t>
      </w:r>
    </w:p>
    <w:p w14:paraId="571D7D04" w14:textId="77777777" w:rsidR="00FB2D1C" w:rsidRPr="00FB2D1C" w:rsidRDefault="00FB2D1C" w:rsidP="00FB2D1C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 xml:space="preserve">Да се възпитава патриотизъм и любов към Родината; </w:t>
      </w:r>
    </w:p>
    <w:p w14:paraId="2151E6C9" w14:textId="77777777" w:rsidR="00FB2D1C" w:rsidRPr="00FB2D1C" w:rsidRDefault="00FB2D1C" w:rsidP="00FB2D1C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 xml:space="preserve">Да се формират умения за презентиране на определени теми. </w:t>
      </w:r>
    </w:p>
    <w:p w14:paraId="5E0F68D0" w14:textId="77777777" w:rsidR="00FB2D1C" w:rsidRP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b/>
          <w:bCs/>
          <w:sz w:val="26"/>
          <w:szCs w:val="26"/>
        </w:rPr>
        <w:t>Клас</w:t>
      </w:r>
      <w:r w:rsidRPr="00FB2D1C">
        <w:rPr>
          <w:rFonts w:ascii="Cambria" w:hAnsi="Cambria"/>
          <w:sz w:val="26"/>
          <w:szCs w:val="26"/>
        </w:rPr>
        <w:t xml:space="preserve">: V клас </w:t>
      </w:r>
    </w:p>
    <w:p w14:paraId="1034CB75" w14:textId="77777777" w:rsidR="00FB2D1C" w:rsidRP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b/>
          <w:bCs/>
          <w:sz w:val="26"/>
          <w:szCs w:val="26"/>
        </w:rPr>
        <w:t xml:space="preserve">Ресурси: </w:t>
      </w:r>
      <w:r w:rsidRPr="00FB2D1C">
        <w:rPr>
          <w:rFonts w:ascii="Cambria" w:hAnsi="Cambria"/>
          <w:sz w:val="26"/>
          <w:szCs w:val="26"/>
        </w:rPr>
        <w:t xml:space="preserve">канцеларски материали, национални носии, мулти- медия, филмов материал за народните обичаи и природните за- бележителности, музикални записи, видеокамера </w:t>
      </w:r>
    </w:p>
    <w:p w14:paraId="546DFD74" w14:textId="77777777" w:rsidR="00FB2D1C" w:rsidRP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b/>
          <w:bCs/>
          <w:sz w:val="26"/>
          <w:szCs w:val="26"/>
        </w:rPr>
        <w:t>Междупредметни връзки</w:t>
      </w:r>
      <w:r w:rsidRPr="00FB2D1C">
        <w:rPr>
          <w:rFonts w:ascii="Cambria" w:hAnsi="Cambria"/>
          <w:sz w:val="26"/>
          <w:szCs w:val="26"/>
        </w:rPr>
        <w:t xml:space="preserve">: Музика, Изобразително изкуство, История, География, Информационни технологии </w:t>
      </w:r>
    </w:p>
    <w:p w14:paraId="31D29157" w14:textId="77777777" w:rsidR="00FB2D1C" w:rsidRPr="00FB2D1C" w:rsidRDefault="00FB2D1C" w:rsidP="00FB2D1C">
      <w:pPr>
        <w:spacing w:before="100" w:beforeAutospacing="1" w:after="100" w:afterAutospacing="1"/>
      </w:pPr>
      <w:r w:rsidRPr="00FB2D1C">
        <w:rPr>
          <w:rFonts w:ascii="Cambria" w:hAnsi="Cambria"/>
          <w:b/>
          <w:bCs/>
          <w:sz w:val="26"/>
          <w:szCs w:val="26"/>
        </w:rPr>
        <w:t xml:space="preserve">Сценарий: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038"/>
        <w:gridCol w:w="738"/>
        <w:gridCol w:w="1166"/>
        <w:gridCol w:w="4210"/>
      </w:tblGrid>
      <w:tr w:rsidR="00C30793" w:rsidRPr="00FB2D1C" w14:paraId="18C218B5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1E9131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Дейност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4F5CC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464349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Мак. бр. учас- тни- ци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E839C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Ден/ Час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BC35A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Забележка </w:t>
            </w:r>
          </w:p>
        </w:tc>
      </w:tr>
      <w:tr w:rsidR="00C30793" w:rsidRPr="00FB2D1C" w14:paraId="0065681A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3A9664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Запознаване на учениците с проекта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A874D7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70EE8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A210D8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Поне- делник 12.30 ч. </w:t>
            </w:r>
            <w:r w:rsidRPr="00FB2D1C">
              <w:rPr>
                <w:rFonts w:ascii="Cambria" w:hAnsi="Cambria"/>
              </w:rPr>
              <w:lastRenderedPageBreak/>
              <w:t xml:space="preserve">06.03.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6D1FB0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lastRenderedPageBreak/>
              <w:t>Мотивиране на учениците (цели, задачи, очаквани резул- тати).</w:t>
            </w:r>
            <w:r w:rsidRPr="00FB2D1C">
              <w:rPr>
                <w:rFonts w:ascii="Cambria" w:hAnsi="Cambria"/>
              </w:rPr>
              <w:br/>
              <w:t xml:space="preserve">Учениците се разделят на 3 групи на случаен принцип, предоставят им се 3 </w:t>
            </w:r>
            <w:r w:rsidRPr="00FB2D1C">
              <w:rPr>
                <w:rFonts w:ascii="Cambria" w:hAnsi="Cambria"/>
              </w:rPr>
              <w:lastRenderedPageBreak/>
              <w:t xml:space="preserve">плика със записани областите на работа: обичаи, природни забеле- жителности и етнографски бласти и всяка група и пред- ставител на групата изтегля един плик. </w:t>
            </w:r>
          </w:p>
        </w:tc>
      </w:tr>
      <w:tr w:rsidR="00C30793" w:rsidRPr="00FB2D1C" w14:paraId="01FFEACE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753A9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lastRenderedPageBreak/>
              <w:t xml:space="preserve">Работа с гру- пата „Народ- ни обичаи”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1464D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2B9E9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C3E611" w14:textId="1618FC7A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Втор-ник 12.30 ч. 07.03.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DE3FB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Провежда се дискусия с учени- ците и се определя народният обичай, който ще се представя. Чрез „мозъчна атака” се опре- делят дейностите по предва- рителната подготовка, за да се представи обичаят. </w:t>
            </w:r>
          </w:p>
        </w:tc>
      </w:tr>
      <w:tr w:rsidR="00C30793" w:rsidRPr="00FB2D1C" w14:paraId="4EA8883A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DF9369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Работа в гру- па Национални забележител- 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7144B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23001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F7805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сряда 12.30 ч. 08.03.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C0E98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На учениците се предоставят снимки от различни нацио- нални забележителности и те решават за кои три от тях ще направят проучване и ще изра- ботят постери. </w:t>
            </w:r>
          </w:p>
        </w:tc>
      </w:tr>
      <w:tr w:rsidR="00C30793" w:rsidRPr="00FB2D1C" w14:paraId="0B7FA5B3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EFCF3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Работа с гру- па „Етнограф- ски области”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BAD4FC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9B82A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5195F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Четвър- тък 12.30 ч. 09.03.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AF82E" w14:textId="77777777" w:rsidR="00C30793" w:rsidRPr="00FB2D1C" w:rsidRDefault="00C30793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На учениците се поставя за- дача: Да определят за коя етнографска област ще напра- вят проучване и да планират дейностите за изработване на презентация. </w:t>
            </w:r>
          </w:p>
        </w:tc>
      </w:tr>
    </w:tbl>
    <w:p w14:paraId="3B048538" w14:textId="72F98916" w:rsidR="00FB2D1C" w:rsidRPr="00FB2D1C" w:rsidRDefault="00FB2D1C" w:rsidP="00FB2D1C">
      <w:pPr>
        <w:spacing w:before="100" w:beforeAutospacing="1" w:after="100" w:afterAutospacing="1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024"/>
        <w:gridCol w:w="163"/>
        <w:gridCol w:w="1283"/>
        <w:gridCol w:w="1076"/>
        <w:gridCol w:w="3366"/>
      </w:tblGrid>
      <w:tr w:rsidR="00FB2D1C" w:rsidRPr="00FB2D1C" w14:paraId="2C36E3AB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77783F" w14:textId="6A0CF6BE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Прожекция на филм за Национални- те забележи- телности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4CDB4E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86380D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0EFD0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Класна стая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9CD508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Петък 13.00 ч. 10.03.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A55EE8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Филмът ще даде още идеи на учениците за представянето на забележителности-те. </w:t>
            </w:r>
          </w:p>
        </w:tc>
      </w:tr>
      <w:tr w:rsidR="00FB2D1C" w:rsidRPr="00FB2D1C" w14:paraId="5BADADDF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8D47D" w14:textId="0E62CAA4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>Посещение</w:t>
            </w:r>
            <w:r w:rsidRPr="00FB2D1C">
              <w:rPr>
                <w:rFonts w:ascii="Cambria" w:hAnsi="Cambria"/>
              </w:rPr>
              <w:br/>
              <w:t xml:space="preserve">в Етнограф-ския музей на учениците, работещи по национални- те обичаи.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C902F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842D93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D5135B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Етнограф- ски музей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54515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Поне- делник 13.00 ч. 13.03.- 2017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0774D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Задачата е да наблюдават костюмите, които могат да се използват при представяне на обичая. </w:t>
            </w:r>
          </w:p>
        </w:tc>
      </w:tr>
      <w:tr w:rsidR="00FB2D1C" w:rsidRPr="00FB2D1C" w14:paraId="1C36F63A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4293E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>Посещение</w:t>
            </w:r>
            <w:r w:rsidRPr="00FB2D1C">
              <w:rPr>
                <w:rFonts w:ascii="Cambria" w:hAnsi="Cambria"/>
              </w:rPr>
              <w:br/>
              <w:t xml:space="preserve">в Етнограф- ския музей на учениците, работещи по етнографски- те области.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EF236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ECE6C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1BFAE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Етнограф- ски музей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6343C3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Втор- ник 13.30 ч. 14.03.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2B7512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Задачата е да се запознаят с характерните особеностите на избраната етнографска об- ласт – национални костюми, предмети. </w:t>
            </w:r>
          </w:p>
        </w:tc>
      </w:tr>
      <w:tr w:rsidR="00FB2D1C" w:rsidRPr="00FB2D1C" w14:paraId="23B64FE8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0DBE0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Изготвяне на сценарий за представяне на обичая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4FDAD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A77D6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44CDF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Класна стая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5D1DE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Сряда 13.30 ч. 15.03.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0F6BB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Учениците представят проу- чванията за народния обичай и изготвят сценарий за пред- ставянето му, избират костю- </w:t>
            </w:r>
            <w:r w:rsidRPr="00FB2D1C">
              <w:rPr>
                <w:rFonts w:ascii="Cambria" w:hAnsi="Cambria"/>
              </w:rPr>
              <w:lastRenderedPageBreak/>
              <w:t xml:space="preserve">мите и музиката, разпределят ролите. </w:t>
            </w:r>
          </w:p>
        </w:tc>
      </w:tr>
      <w:tr w:rsidR="00FB2D1C" w:rsidRPr="00FB2D1C" w14:paraId="12C4D01E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4474F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lastRenderedPageBreak/>
              <w:t xml:space="preserve">Работа в група „Изра- ботване на презентация за Етнограф- ските обла- сти”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054E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4F18A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2FEA6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Компютъ- рен каби- 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FCCAA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Поне- делник 12.30 ч. 20.03.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B95F5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Учениците обсъждат събра- ната информация и изготвят презентация. </w:t>
            </w:r>
          </w:p>
        </w:tc>
      </w:tr>
      <w:tr w:rsidR="00FB2D1C" w:rsidRPr="00FB2D1C" w14:paraId="0AC8F116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70C8F8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Работа в група „Изра- ботване на постер за На- ционалните забележител- ности”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AA32B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270A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7995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Класна стая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1A78C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Втор- ник 12.30 ч. 21.03.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567B8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Учениците обсъждат събра- ната информация и изготвят постери. </w:t>
            </w:r>
          </w:p>
        </w:tc>
      </w:tr>
    </w:tbl>
    <w:p w14:paraId="59D59A67" w14:textId="3E53E501" w:rsidR="00FB2D1C" w:rsidRPr="00FB2D1C" w:rsidRDefault="00FB2D1C" w:rsidP="00FB2D1C">
      <w:pPr>
        <w:spacing w:before="100" w:beforeAutospacing="1" w:after="100" w:afterAutospacing="1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1029"/>
        <w:gridCol w:w="296"/>
        <w:gridCol w:w="1273"/>
        <w:gridCol w:w="1163"/>
        <w:gridCol w:w="2913"/>
      </w:tblGrid>
      <w:tr w:rsidR="00FB2D1C" w:rsidRPr="00FB2D1C" w14:paraId="22D23651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915135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Подготовка за преставяне на проект- ните задачи по темата на всяка група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55EC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0FFBC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0F9F2C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Класна стая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A2696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Сряда 12.30 ч. 22.03.- 2017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72CE5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Всяка група обсъжда как ще презентира работата си. </w:t>
            </w:r>
          </w:p>
        </w:tc>
      </w:tr>
      <w:tr w:rsidR="00FB2D1C" w:rsidRPr="00FB2D1C" w14:paraId="37596479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A9545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Работа по групи „Наме- рете чрез Ин- тернет адре- си на учили- ща в две от страните от Европейския съюз”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D5BB8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749229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81387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Компютъ- рен каби- 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1D359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Четвър- тък 12.30 ч. 23.03.- 2017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05C4BD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На учениците се предоставя възможност да изберат на слу- чаен принцип по две страни в Европейския съюз и да наме- рят по три адреса на училища. </w:t>
            </w:r>
          </w:p>
        </w:tc>
      </w:tr>
      <w:tr w:rsidR="00FB2D1C" w:rsidRPr="00FB2D1C" w14:paraId="2D1CC739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03950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Представяне на готовите продукти на отделните групи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3BD95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CB8FE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1ED7E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Училище / салон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0F97B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Пондел- ник 12.30 ч. 27.03.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F9D27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Представянето на постерите, презентацията и обичая се за- снемат. </w:t>
            </w:r>
          </w:p>
        </w:tc>
      </w:tr>
      <w:tr w:rsidR="00FB2D1C" w:rsidRPr="00FB2D1C" w14:paraId="658910F7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39852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>Обработка</w:t>
            </w:r>
            <w:r w:rsidRPr="00FB2D1C">
              <w:rPr>
                <w:rFonts w:ascii="Cambria" w:hAnsi="Cambria"/>
              </w:rPr>
              <w:br/>
              <w:t xml:space="preserve">на заснетия материал от представяне- то на групите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7479F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383B0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AFEA7A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Компютъ- рен каби- 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327C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Втор- ник 12.30 28.03.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9045D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Филмът се обработва. </w:t>
            </w:r>
          </w:p>
        </w:tc>
      </w:tr>
      <w:tr w:rsidR="00FB2D1C" w:rsidRPr="00FB2D1C" w14:paraId="37B8055D" w14:textId="77777777" w:rsidTr="00FB2D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CC1E0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Изпращане на готовия филм.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688AA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Класен ръково- дител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5B6E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59667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Компютъ- рен каби- 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57BDE5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Сряда 12.30 ч. 29.03. 2017 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CB0D1" w14:textId="77777777" w:rsidR="00FB2D1C" w:rsidRPr="00FB2D1C" w:rsidRDefault="00FB2D1C" w:rsidP="00FB2D1C">
            <w:pPr>
              <w:spacing w:before="100" w:beforeAutospacing="1" w:after="100" w:afterAutospacing="1"/>
            </w:pPr>
            <w:r w:rsidRPr="00FB2D1C">
              <w:rPr>
                <w:rFonts w:ascii="Cambria" w:hAnsi="Cambria"/>
              </w:rPr>
              <w:t xml:space="preserve">Филмът се изпраща на избра- ните училища в страните от Европейския съюз. </w:t>
            </w:r>
          </w:p>
        </w:tc>
      </w:tr>
    </w:tbl>
    <w:p w14:paraId="40E06075" w14:textId="4DD362D7" w:rsidR="00FB2D1C" w:rsidRPr="00FB2D1C" w:rsidRDefault="00FB2D1C" w:rsidP="00FB2D1C">
      <w:pPr>
        <w:spacing w:before="100" w:beforeAutospacing="1" w:after="100" w:afterAutospacing="1"/>
      </w:pPr>
      <w:r w:rsidRPr="00FB2D1C">
        <w:rPr>
          <w:rFonts w:ascii="Cambria" w:hAnsi="Cambria"/>
          <w:b/>
          <w:bCs/>
          <w:sz w:val="26"/>
          <w:szCs w:val="26"/>
        </w:rPr>
        <w:t>Резултати от проектната дейност</w:t>
      </w:r>
      <w:r w:rsidRPr="00FB2D1C">
        <w:rPr>
          <w:rFonts w:ascii="Cambria" w:hAnsi="Cambria"/>
          <w:sz w:val="26"/>
          <w:szCs w:val="26"/>
        </w:rPr>
        <w:t>:</w:t>
      </w:r>
      <w:r w:rsidRPr="00FB2D1C">
        <w:rPr>
          <w:rFonts w:ascii="Cambria" w:hAnsi="Cambria"/>
          <w:sz w:val="26"/>
          <w:szCs w:val="26"/>
        </w:rPr>
        <w:br/>
        <w:t xml:space="preserve">1.Изготвени презентации за природните забележителности на България; </w:t>
      </w:r>
    </w:p>
    <w:p w14:paraId="7AE139CC" w14:textId="77777777" w:rsidR="00FB2D1C" w:rsidRPr="00FB2D1C" w:rsidRDefault="00FB2D1C" w:rsidP="00FB2D1C">
      <w:pPr>
        <w:numPr>
          <w:ilvl w:val="0"/>
          <w:numId w:val="4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 xml:space="preserve">Заснет видеоматериал на представените народни обичаи; </w:t>
      </w:r>
    </w:p>
    <w:p w14:paraId="2D734A63" w14:textId="77777777" w:rsidR="00FB2D1C" w:rsidRPr="00FB2D1C" w:rsidRDefault="00FB2D1C" w:rsidP="00FB2D1C">
      <w:pPr>
        <w:numPr>
          <w:ilvl w:val="0"/>
          <w:numId w:val="4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t xml:space="preserve">Изработени постери за Етнографските области на България; </w:t>
      </w:r>
    </w:p>
    <w:p w14:paraId="574CF87A" w14:textId="6958A3C6" w:rsidR="00FB2D1C" w:rsidRPr="00FB2D1C" w:rsidRDefault="00FB2D1C" w:rsidP="00F24ECA">
      <w:pPr>
        <w:numPr>
          <w:ilvl w:val="0"/>
          <w:numId w:val="4"/>
        </w:num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FB2D1C">
        <w:rPr>
          <w:rFonts w:ascii="Cambria" w:hAnsi="Cambria"/>
          <w:sz w:val="26"/>
          <w:szCs w:val="26"/>
        </w:rPr>
        <w:lastRenderedPageBreak/>
        <w:t>Изработен филм „България в семейството на обединена Европа” за училища от страни от Европейския съюз.</w:t>
      </w:r>
    </w:p>
    <w:p w14:paraId="3EE53524" w14:textId="77777777" w:rsidR="00FB2D1C" w:rsidRPr="00FB2D1C" w:rsidRDefault="00FB2D1C" w:rsidP="00FB2D1C">
      <w:pPr>
        <w:spacing w:before="100" w:beforeAutospacing="1" w:after="100" w:afterAutospacing="1"/>
      </w:pPr>
      <w:r w:rsidRPr="00FB2D1C">
        <w:rPr>
          <w:rFonts w:ascii="Cambria" w:hAnsi="Cambria"/>
          <w:b/>
          <w:bCs/>
          <w:sz w:val="26"/>
          <w:szCs w:val="26"/>
        </w:rPr>
        <w:t xml:space="preserve">Оценяване: </w:t>
      </w:r>
    </w:p>
    <w:p w14:paraId="7A34713A" w14:textId="77777777" w:rsidR="00FB2D1C" w:rsidRPr="00FB2D1C" w:rsidRDefault="00FB2D1C" w:rsidP="00FB2D1C">
      <w:p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>• наблюдение на работата на всеки ученик</w:t>
      </w:r>
      <w:r w:rsidRPr="00FB2D1C">
        <w:rPr>
          <w:rFonts w:ascii="Cambria" w:hAnsi="Cambria"/>
          <w:sz w:val="26"/>
          <w:szCs w:val="26"/>
        </w:rPr>
        <w:br/>
        <w:t>• оценяване на крайните продукти</w:t>
      </w:r>
      <w:r w:rsidRPr="00FB2D1C">
        <w:rPr>
          <w:rFonts w:ascii="Cambria" w:hAnsi="Cambria"/>
          <w:sz w:val="26"/>
          <w:szCs w:val="26"/>
        </w:rPr>
        <w:br/>
      </w:r>
      <w:r w:rsidRPr="00FB2D1C">
        <w:rPr>
          <w:rFonts w:ascii="Cambria" w:hAnsi="Cambria"/>
          <w:i/>
          <w:iCs/>
          <w:sz w:val="26"/>
          <w:szCs w:val="26"/>
        </w:rPr>
        <w:t xml:space="preserve">1. критерии за оценяване на изработените презентации: </w:t>
      </w:r>
    </w:p>
    <w:p w14:paraId="48E8C564" w14:textId="62D9244D" w:rsidR="00FB2D1C" w:rsidRPr="00FB2D1C" w:rsidRDefault="00FB2D1C" w:rsidP="00FB2D1C">
      <w:pPr>
        <w:numPr>
          <w:ilvl w:val="0"/>
          <w:numId w:val="5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пълен обем на информацията; </w:t>
      </w:r>
    </w:p>
    <w:p w14:paraId="296CAB31" w14:textId="19089A32" w:rsidR="00FB2D1C" w:rsidRPr="00FB2D1C" w:rsidRDefault="00FB2D1C" w:rsidP="00F24ECA">
      <w:pPr>
        <w:numPr>
          <w:ilvl w:val="0"/>
          <w:numId w:val="5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спазване на изискванията за оформянето на отделните слайдове; </w:t>
      </w:r>
    </w:p>
    <w:p w14:paraId="48F03A03" w14:textId="18C3CEAE" w:rsidR="00FB2D1C" w:rsidRPr="00FB2D1C" w:rsidRDefault="00FB2D1C" w:rsidP="00FB2D1C">
      <w:pPr>
        <w:numPr>
          <w:ilvl w:val="0"/>
          <w:numId w:val="5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степен на сложност на визуализацията; </w:t>
      </w:r>
    </w:p>
    <w:p w14:paraId="42EE5C4E" w14:textId="7648479F" w:rsidR="00FB2D1C" w:rsidRPr="00FB2D1C" w:rsidRDefault="00FB2D1C" w:rsidP="00FB2D1C">
      <w:pPr>
        <w:numPr>
          <w:ilvl w:val="0"/>
          <w:numId w:val="5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естетическо оформление на презентацията. </w:t>
      </w:r>
    </w:p>
    <w:p w14:paraId="4D5806A9" w14:textId="77777777" w:rsidR="00FB2D1C" w:rsidRPr="00FB2D1C" w:rsidRDefault="00FB2D1C" w:rsidP="00FB2D1C">
      <w:pPr>
        <w:spacing w:before="100" w:beforeAutospacing="1" w:after="100" w:afterAutospacing="1"/>
        <w:ind w:left="720"/>
      </w:pPr>
      <w:r w:rsidRPr="00FB2D1C">
        <w:rPr>
          <w:rFonts w:ascii="Cambria" w:hAnsi="Cambria"/>
          <w:i/>
          <w:iCs/>
          <w:sz w:val="26"/>
          <w:szCs w:val="26"/>
        </w:rPr>
        <w:t xml:space="preserve">2. критерии за оценяване на представените обичаи: </w:t>
      </w:r>
    </w:p>
    <w:p w14:paraId="45045191" w14:textId="77777777" w:rsidR="00FB2D1C" w:rsidRPr="00FB2D1C" w:rsidRDefault="00FB2D1C" w:rsidP="00FB2D1C">
      <w:pPr>
        <w:spacing w:before="100" w:beforeAutospacing="1" w:after="100" w:afterAutospacing="1"/>
        <w:ind w:left="720"/>
      </w:pPr>
      <w:r w:rsidRPr="00FB2D1C">
        <w:rPr>
          <w:rFonts w:ascii="TimesNewRomanPSMT" w:eastAsia="TimesNewRomanPSMT" w:hAnsi="TimesNewRomanPSMT" w:cs="TimesNewRomanPSMT" w:hint="eastAsia"/>
          <w:sz w:val="26"/>
          <w:szCs w:val="26"/>
        </w:rPr>
        <w:t xml:space="preserve">▫ </w:t>
      </w:r>
      <w:r w:rsidRPr="00FB2D1C">
        <w:rPr>
          <w:rFonts w:ascii="Cambria" w:hAnsi="Cambria"/>
          <w:sz w:val="26"/>
          <w:szCs w:val="26"/>
        </w:rPr>
        <w:t>пълнота на обичая;</w:t>
      </w:r>
      <w:r w:rsidRPr="00FB2D1C">
        <w:rPr>
          <w:rFonts w:ascii="Cambria" w:hAnsi="Cambria"/>
          <w:sz w:val="26"/>
          <w:szCs w:val="26"/>
        </w:rPr>
        <w:br/>
      </w:r>
      <w:r w:rsidRPr="00FB2D1C">
        <w:rPr>
          <w:rFonts w:ascii="TimesNewRomanPSMT" w:eastAsia="TimesNewRomanPSMT" w:hAnsi="TimesNewRomanPSMT" w:cs="TimesNewRomanPSMT" w:hint="eastAsia"/>
          <w:sz w:val="26"/>
          <w:szCs w:val="26"/>
        </w:rPr>
        <w:t xml:space="preserve">▫ </w:t>
      </w:r>
      <w:r w:rsidRPr="00FB2D1C">
        <w:rPr>
          <w:rFonts w:ascii="Cambria" w:hAnsi="Cambria"/>
          <w:sz w:val="26"/>
          <w:szCs w:val="26"/>
        </w:rPr>
        <w:t>адекватни костюми;</w:t>
      </w:r>
      <w:r w:rsidRPr="00FB2D1C">
        <w:rPr>
          <w:rFonts w:ascii="Cambria" w:hAnsi="Cambria"/>
          <w:sz w:val="26"/>
          <w:szCs w:val="26"/>
        </w:rPr>
        <w:br/>
      </w:r>
      <w:r w:rsidRPr="00FB2D1C">
        <w:rPr>
          <w:rFonts w:ascii="TimesNewRomanPSMT" w:eastAsia="TimesNewRomanPSMT" w:hAnsi="TimesNewRomanPSMT" w:cs="TimesNewRomanPSMT" w:hint="eastAsia"/>
          <w:sz w:val="26"/>
          <w:szCs w:val="26"/>
        </w:rPr>
        <w:t xml:space="preserve">▫ </w:t>
      </w:r>
      <w:r w:rsidRPr="00FB2D1C">
        <w:rPr>
          <w:rFonts w:ascii="Cambria" w:hAnsi="Cambria"/>
          <w:sz w:val="26"/>
          <w:szCs w:val="26"/>
        </w:rPr>
        <w:t xml:space="preserve">подбор на песни и инструментална музика; </w:t>
      </w:r>
      <w:r w:rsidRPr="00FB2D1C">
        <w:rPr>
          <w:rFonts w:ascii="TimesNewRomanPSMT" w:eastAsia="TimesNewRomanPSMT" w:hAnsi="TimesNewRomanPSMT" w:cs="TimesNewRomanPSMT" w:hint="eastAsia"/>
          <w:sz w:val="26"/>
          <w:szCs w:val="26"/>
        </w:rPr>
        <w:t xml:space="preserve">▫ </w:t>
      </w:r>
      <w:r w:rsidRPr="00FB2D1C">
        <w:rPr>
          <w:rFonts w:ascii="Cambria" w:hAnsi="Cambria"/>
          <w:sz w:val="26"/>
          <w:szCs w:val="26"/>
        </w:rPr>
        <w:t xml:space="preserve">артистичност. </w:t>
      </w:r>
    </w:p>
    <w:p w14:paraId="51BA0F27" w14:textId="77777777" w:rsidR="00FB2D1C" w:rsidRPr="00FB2D1C" w:rsidRDefault="00FB2D1C" w:rsidP="00FB2D1C">
      <w:pPr>
        <w:spacing w:before="100" w:beforeAutospacing="1" w:after="100" w:afterAutospacing="1"/>
        <w:ind w:left="720"/>
      </w:pPr>
      <w:r w:rsidRPr="00FB2D1C">
        <w:rPr>
          <w:rFonts w:ascii="Cambria" w:hAnsi="Cambria"/>
          <w:i/>
          <w:iCs/>
          <w:sz w:val="26"/>
          <w:szCs w:val="26"/>
        </w:rPr>
        <w:t xml:space="preserve">3. критерии за оценяване на изработените постери: </w:t>
      </w:r>
    </w:p>
    <w:p w14:paraId="69E41F16" w14:textId="77944277" w:rsidR="00FB2D1C" w:rsidRPr="00FB2D1C" w:rsidRDefault="00FB2D1C" w:rsidP="00FB2D1C">
      <w:pPr>
        <w:numPr>
          <w:ilvl w:val="0"/>
          <w:numId w:val="6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пълен обем на информацията; </w:t>
      </w:r>
    </w:p>
    <w:p w14:paraId="080B6816" w14:textId="519BA9B2" w:rsidR="00FB2D1C" w:rsidRPr="00FB2D1C" w:rsidRDefault="00FB2D1C" w:rsidP="00F24ECA">
      <w:pPr>
        <w:numPr>
          <w:ilvl w:val="0"/>
          <w:numId w:val="6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използване на различни средства за визуализация – снимки, рисунки, текст; </w:t>
      </w:r>
    </w:p>
    <w:p w14:paraId="38A4C4C5" w14:textId="70F8B990" w:rsidR="00FB2D1C" w:rsidRPr="00FB2D1C" w:rsidRDefault="00FB2D1C" w:rsidP="00FB2D1C">
      <w:pPr>
        <w:numPr>
          <w:ilvl w:val="0"/>
          <w:numId w:val="6"/>
        </w:numPr>
        <w:spacing w:before="100" w:beforeAutospacing="1" w:after="100" w:afterAutospacing="1"/>
      </w:pPr>
      <w:r w:rsidRPr="00FB2D1C">
        <w:rPr>
          <w:rFonts w:ascii="Cambria" w:hAnsi="Cambria"/>
          <w:sz w:val="26"/>
          <w:szCs w:val="26"/>
        </w:rPr>
        <w:t xml:space="preserve">естетическо оформление на постера. </w:t>
      </w:r>
    </w:p>
    <w:p w14:paraId="1AB4DBE4" w14:textId="77777777" w:rsid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56D58C10" w14:textId="77777777" w:rsidR="00FB2D1C" w:rsidRDefault="00FB2D1C" w:rsidP="00FB2D1C">
      <w:pPr>
        <w:spacing w:before="100" w:beforeAutospacing="1" w:after="100" w:afterAutospacing="1"/>
        <w:ind w:left="720"/>
        <w:rPr>
          <w:rFonts w:ascii="Cambria" w:hAnsi="Cambria"/>
          <w:b/>
          <w:bCs/>
          <w:sz w:val="28"/>
          <w:szCs w:val="28"/>
        </w:rPr>
      </w:pPr>
    </w:p>
    <w:p w14:paraId="217B611D" w14:textId="31FB877A" w:rsidR="00D32780" w:rsidRPr="00D32780" w:rsidRDefault="00D32780" w:rsidP="00D32780">
      <w:pPr>
        <w:numPr>
          <w:ilvl w:val="0"/>
          <w:numId w:val="10"/>
        </w:numPr>
        <w:spacing w:before="100" w:beforeAutospacing="1" w:after="100" w:afterAutospacing="1"/>
      </w:pPr>
      <w:r w:rsidRPr="00D32780">
        <w:rPr>
          <w:rFonts w:ascii="Cambria" w:hAnsi="Cambria"/>
          <w:b/>
          <w:bCs/>
          <w:sz w:val="28"/>
          <w:szCs w:val="28"/>
        </w:rPr>
        <w:t xml:space="preserve">Пример </w:t>
      </w:r>
    </w:p>
    <w:p w14:paraId="15496915" w14:textId="77777777" w:rsidR="00D32780" w:rsidRPr="00D32780" w:rsidRDefault="00D32780" w:rsidP="00D32780">
      <w:pPr>
        <w:spacing w:before="100" w:beforeAutospacing="1" w:after="100" w:afterAutospacing="1"/>
        <w:ind w:left="720"/>
      </w:pPr>
      <w:r w:rsidRPr="00D32780">
        <w:rPr>
          <w:rFonts w:ascii="Cambria" w:hAnsi="Cambria"/>
          <w:b/>
          <w:bCs/>
          <w:sz w:val="28"/>
          <w:szCs w:val="28"/>
        </w:rPr>
        <w:t xml:space="preserve">Постановъчна част на план за средносрочен проект </w:t>
      </w:r>
    </w:p>
    <w:p w14:paraId="3C511269" w14:textId="77777777" w:rsidR="00D32780" w:rsidRPr="00D32780" w:rsidRDefault="00D32780" w:rsidP="00D32780">
      <w:pPr>
        <w:spacing w:before="100" w:beforeAutospacing="1" w:after="100" w:afterAutospacing="1"/>
        <w:ind w:left="720"/>
      </w:pPr>
      <w:r w:rsidRPr="00D32780">
        <w:rPr>
          <w:rFonts w:ascii="Cambria" w:hAnsi="Cambria"/>
          <w:b/>
          <w:bCs/>
          <w:sz w:val="26"/>
          <w:szCs w:val="26"/>
        </w:rPr>
        <w:t xml:space="preserve">Тема: </w:t>
      </w:r>
      <w:r w:rsidRPr="00D32780">
        <w:rPr>
          <w:rFonts w:ascii="Cambria" w:hAnsi="Cambria"/>
          <w:sz w:val="26"/>
          <w:szCs w:val="26"/>
        </w:rPr>
        <w:t xml:space="preserve">България в семейството на Обединена Европа </w:t>
      </w:r>
      <w:r w:rsidRPr="00D32780">
        <w:rPr>
          <w:rFonts w:ascii="Cambria" w:hAnsi="Cambria"/>
          <w:b/>
          <w:bCs/>
          <w:sz w:val="26"/>
          <w:szCs w:val="26"/>
        </w:rPr>
        <w:t xml:space="preserve">Тип на проекта: </w:t>
      </w:r>
      <w:r w:rsidRPr="00D32780">
        <w:rPr>
          <w:rFonts w:ascii="Cambria" w:hAnsi="Cambria"/>
          <w:sz w:val="26"/>
          <w:szCs w:val="26"/>
        </w:rPr>
        <w:t>средносрочен</w:t>
      </w:r>
      <w:r w:rsidRPr="00D32780">
        <w:rPr>
          <w:rFonts w:ascii="Cambria" w:hAnsi="Cambria"/>
          <w:sz w:val="26"/>
          <w:szCs w:val="26"/>
        </w:rPr>
        <w:br/>
      </w:r>
      <w:r w:rsidRPr="00D32780">
        <w:rPr>
          <w:rFonts w:ascii="Cambria" w:hAnsi="Cambria"/>
          <w:b/>
          <w:bCs/>
          <w:sz w:val="26"/>
          <w:szCs w:val="26"/>
        </w:rPr>
        <w:t xml:space="preserve">Клас: </w:t>
      </w:r>
      <w:r w:rsidRPr="00D32780">
        <w:rPr>
          <w:rFonts w:ascii="Cambria" w:hAnsi="Cambria"/>
          <w:sz w:val="26"/>
          <w:szCs w:val="26"/>
        </w:rPr>
        <w:t>VII</w:t>
      </w:r>
      <w:r w:rsidRPr="00D32780">
        <w:rPr>
          <w:rFonts w:ascii="Cambria" w:hAnsi="Cambria"/>
          <w:sz w:val="26"/>
          <w:szCs w:val="26"/>
        </w:rPr>
        <w:br/>
      </w:r>
      <w:r w:rsidRPr="00D32780">
        <w:rPr>
          <w:rFonts w:ascii="Cambria" w:hAnsi="Cambria"/>
          <w:b/>
          <w:bCs/>
          <w:sz w:val="26"/>
          <w:szCs w:val="26"/>
        </w:rPr>
        <w:t xml:space="preserve">Цели на проекта: </w:t>
      </w:r>
    </w:p>
    <w:p w14:paraId="3135F27C" w14:textId="784D2B69" w:rsidR="00D32780" w:rsidRPr="00D32780" w:rsidRDefault="00D32780" w:rsidP="00E4460C">
      <w:pPr>
        <w:spacing w:before="100" w:beforeAutospacing="1" w:after="100" w:afterAutospacing="1"/>
        <w:ind w:left="720"/>
      </w:pPr>
      <w:r w:rsidRPr="00D32780">
        <w:rPr>
          <w:rFonts w:ascii="Cambria" w:hAnsi="Cambria"/>
          <w:sz w:val="26"/>
          <w:szCs w:val="26"/>
        </w:rPr>
        <w:t>Учениците да научат какво е Европейски съюз;</w:t>
      </w:r>
      <w:r w:rsidRPr="00D32780">
        <w:rPr>
          <w:rFonts w:ascii="Cambria" w:hAnsi="Cambria"/>
          <w:sz w:val="26"/>
          <w:szCs w:val="26"/>
        </w:rPr>
        <w:br/>
        <w:t>• Да получат информация за членството на България в ЕС;</w:t>
      </w:r>
      <w:r w:rsidRPr="00D32780">
        <w:rPr>
          <w:rFonts w:ascii="Cambria" w:hAnsi="Cambria"/>
          <w:sz w:val="26"/>
          <w:szCs w:val="26"/>
        </w:rPr>
        <w:br/>
        <w:t>• Да помислят върху връзката между тяхната страна и ЕС, както и върху това как ЕС оказва влияние върху всекиднев- ния им живот.</w:t>
      </w:r>
      <w:r w:rsidRPr="00D32780">
        <w:rPr>
          <w:rFonts w:ascii="Cambria" w:hAnsi="Cambria"/>
          <w:sz w:val="26"/>
          <w:szCs w:val="26"/>
        </w:rPr>
        <w:br/>
      </w:r>
      <w:r w:rsidRPr="00D32780">
        <w:rPr>
          <w:rFonts w:ascii="Cambria" w:hAnsi="Cambria"/>
          <w:b/>
          <w:bCs/>
          <w:sz w:val="26"/>
          <w:szCs w:val="26"/>
        </w:rPr>
        <w:t xml:space="preserve">Ресурси: </w:t>
      </w:r>
      <w:r w:rsidRPr="00D32780">
        <w:rPr>
          <w:rFonts w:ascii="Cambria" w:hAnsi="Cambria"/>
          <w:sz w:val="26"/>
          <w:szCs w:val="26"/>
        </w:rPr>
        <w:t>Презентации, Работен лист, ES-Consult-2.pdf, monitor2016-</w:t>
      </w:r>
      <w:r w:rsidRPr="00D32780">
        <w:rPr>
          <w:rFonts w:ascii="Cambria" w:hAnsi="Cambria"/>
          <w:sz w:val="26"/>
          <w:szCs w:val="26"/>
        </w:rPr>
        <w:lastRenderedPageBreak/>
        <w:t xml:space="preserve">bg_bg.pdf, https://europa.eu/european-union/topics/education-training- youth_bg </w:t>
      </w:r>
      <w:r w:rsidRPr="00D32780">
        <w:rPr>
          <w:rFonts w:ascii="Cambria" w:hAnsi="Cambria"/>
        </w:rPr>
        <w:t xml:space="preserve"> </w:t>
      </w:r>
    </w:p>
    <w:p w14:paraId="7DA43C8F" w14:textId="77777777" w:rsidR="00D32780" w:rsidRPr="00D32780" w:rsidRDefault="00D32780" w:rsidP="00D32780">
      <w:pPr>
        <w:spacing w:before="100" w:beforeAutospacing="1" w:after="100" w:afterAutospacing="1"/>
        <w:ind w:left="720"/>
      </w:pPr>
      <w:r w:rsidRPr="00D32780">
        <w:rPr>
          <w:rFonts w:ascii="Cambria" w:hAnsi="Cambria"/>
          <w:b/>
          <w:bCs/>
          <w:sz w:val="26"/>
          <w:szCs w:val="26"/>
        </w:rPr>
        <w:t xml:space="preserve">Тематично разпределение на съдържанието: </w:t>
      </w:r>
    </w:p>
    <w:p w14:paraId="6FEB34B8" w14:textId="77777777" w:rsidR="00D32780" w:rsidRDefault="00D32780" w:rsidP="00D32780">
      <w:pPr>
        <w:spacing w:before="100" w:beforeAutospacing="1" w:after="100" w:afterAutospacing="1"/>
        <w:ind w:left="720"/>
        <w:rPr>
          <w:rFonts w:ascii="Cambria" w:hAnsi="Cambria"/>
          <w:sz w:val="26"/>
          <w:szCs w:val="26"/>
        </w:rPr>
      </w:pPr>
      <w:r w:rsidRPr="00D32780">
        <w:rPr>
          <w:rFonts w:ascii="Cambria" w:hAnsi="Cambria"/>
          <w:sz w:val="26"/>
          <w:szCs w:val="26"/>
        </w:rPr>
        <w:t xml:space="preserve">Общо представяне на ЕС </w:t>
      </w:r>
    </w:p>
    <w:p w14:paraId="20B43F06" w14:textId="6C07523F" w:rsidR="00D32780" w:rsidRPr="00D32780" w:rsidRDefault="00D32780" w:rsidP="00D32780">
      <w:pPr>
        <w:spacing w:before="100" w:beforeAutospacing="1" w:after="100" w:afterAutospacing="1"/>
        <w:ind w:left="720"/>
      </w:pPr>
      <w:r w:rsidRPr="00D32780">
        <w:rPr>
          <w:rFonts w:ascii="Cambria" w:hAnsi="Cambria"/>
          <w:sz w:val="26"/>
          <w:szCs w:val="26"/>
        </w:rPr>
        <w:t>1. Култура</w:t>
      </w:r>
      <w:r w:rsidRPr="00D32780">
        <w:rPr>
          <w:rFonts w:ascii="Cambria" w:hAnsi="Cambria"/>
          <w:sz w:val="26"/>
          <w:szCs w:val="26"/>
        </w:rPr>
        <w:br/>
        <w:t>2. Образование</w:t>
      </w:r>
      <w:r w:rsidRPr="00D32780">
        <w:rPr>
          <w:rFonts w:ascii="Cambria" w:hAnsi="Cambria"/>
          <w:sz w:val="26"/>
          <w:szCs w:val="26"/>
        </w:rPr>
        <w:br/>
        <w:t xml:space="preserve">3. Туризъм </w:t>
      </w:r>
    </w:p>
    <w:p w14:paraId="3DE2936F" w14:textId="77777777" w:rsidR="00D32780" w:rsidRPr="00D32780" w:rsidRDefault="00D32780" w:rsidP="00D32780">
      <w:pPr>
        <w:spacing w:before="100" w:beforeAutospacing="1" w:after="100" w:afterAutospacing="1"/>
        <w:ind w:left="720"/>
      </w:pPr>
      <w:r w:rsidRPr="00D32780">
        <w:rPr>
          <w:rFonts w:ascii="Cambria" w:hAnsi="Cambria"/>
          <w:b/>
          <w:bCs/>
          <w:sz w:val="26"/>
          <w:szCs w:val="26"/>
        </w:rPr>
        <w:t xml:space="preserve">Разпределение на дейностите: </w:t>
      </w:r>
    </w:p>
    <w:p w14:paraId="383EE364" w14:textId="77777777" w:rsidR="00D32780" w:rsidRPr="00D32780" w:rsidRDefault="00D32780" w:rsidP="00D32780">
      <w:pPr>
        <w:spacing w:before="100" w:beforeAutospacing="1" w:after="100" w:afterAutospacing="1"/>
        <w:ind w:left="720"/>
      </w:pPr>
      <w:r w:rsidRPr="00D32780">
        <w:rPr>
          <w:rFonts w:ascii="Cambria" w:hAnsi="Cambria"/>
          <w:b/>
          <w:bCs/>
        </w:rPr>
        <w:t xml:space="preserve">No ДЕЙНОСТИ ПО ПРОЕКТА </w:t>
      </w:r>
    </w:p>
    <w:p w14:paraId="5FA6338A" w14:textId="77777777" w:rsidR="00D32780" w:rsidRPr="00D32780" w:rsidRDefault="00D32780" w:rsidP="00D32780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Представяне на презентация за ЕС. </w:t>
      </w:r>
    </w:p>
    <w:p w14:paraId="06142887" w14:textId="77777777" w:rsidR="00D32780" w:rsidRPr="00D32780" w:rsidRDefault="00D32780" w:rsidP="00D32780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Дискусия. </w:t>
      </w:r>
    </w:p>
    <w:p w14:paraId="4BE53C40" w14:textId="77777777" w:rsidR="00D32780" w:rsidRDefault="00D32780" w:rsidP="00D32780">
      <w:pPr>
        <w:numPr>
          <w:ilvl w:val="1"/>
          <w:numId w:val="11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Работа по групи – попълване на работен лист </w:t>
      </w:r>
    </w:p>
    <w:p w14:paraId="7F8D7016" w14:textId="10E56876" w:rsidR="00D32780" w:rsidRPr="00D32780" w:rsidRDefault="00D32780" w:rsidP="00D32780">
      <w:pPr>
        <w:numPr>
          <w:ilvl w:val="1"/>
          <w:numId w:val="11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Дискусия. </w:t>
      </w:r>
    </w:p>
    <w:p w14:paraId="7011F29A" w14:textId="77777777" w:rsidR="00D32780" w:rsidRPr="00D32780" w:rsidRDefault="00D32780" w:rsidP="00D32780">
      <w:pPr>
        <w:numPr>
          <w:ilvl w:val="1"/>
          <w:numId w:val="11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Създаване на културен пътеводител. </w:t>
      </w:r>
    </w:p>
    <w:p w14:paraId="09A49B3B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Групово изработване и представяне на табла с информация по темата. </w:t>
      </w:r>
    </w:p>
    <w:p w14:paraId="5D827D8A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>Изготвяне на доклад – презентация “Образование без граници“.</w:t>
      </w:r>
    </w:p>
    <w:p w14:paraId="64C498B1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>Изготвяне на презентация за ролята на ЕС в областта на образованието.</w:t>
      </w:r>
    </w:p>
    <w:p w14:paraId="0C9D9EF7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Изготване и провеждане на интервю.  </w:t>
      </w:r>
    </w:p>
    <w:p w14:paraId="4D061C87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>Презентация на тема: “Фактори за развитието на туризма в България“</w:t>
      </w:r>
    </w:p>
    <w:p w14:paraId="0C633F3D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Изготвяне на постер ,,Живописна и разнообразна природа’’  </w:t>
      </w:r>
    </w:p>
    <w:p w14:paraId="0BD5CC3D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Анализ на статистически данни ,,Близост до основни пазари’’. </w:t>
      </w:r>
    </w:p>
    <w:p w14:paraId="698785BC" w14:textId="77777777" w:rsidR="00E4460C" w:rsidRDefault="00D32780" w:rsidP="00E4460C">
      <w:pPr>
        <w:numPr>
          <w:ilvl w:val="1"/>
          <w:numId w:val="10"/>
        </w:numPr>
        <w:spacing w:before="100" w:beforeAutospacing="1" w:after="100" w:afterAutospacing="1"/>
        <w:rPr>
          <w:rFonts w:ascii="Cambria" w:hAnsi="Cambria"/>
        </w:rPr>
      </w:pPr>
      <w:r w:rsidRPr="00D32780">
        <w:rPr>
          <w:rFonts w:ascii="Cambria" w:hAnsi="Cambria"/>
        </w:rPr>
        <w:t xml:space="preserve">Изготвяне на туристически маршрут. </w:t>
      </w:r>
    </w:p>
    <w:p w14:paraId="4734DAE4" w14:textId="77777777" w:rsidR="00E4460C" w:rsidRPr="00D32780" w:rsidRDefault="00E4460C" w:rsidP="00E4460C">
      <w:pPr>
        <w:spacing w:before="100" w:beforeAutospacing="1" w:after="100" w:afterAutospacing="1"/>
      </w:pPr>
      <w:r w:rsidRPr="00D32780">
        <w:rPr>
          <w:rFonts w:ascii="Cambria" w:hAnsi="Cambria"/>
          <w:b/>
          <w:bCs/>
        </w:rPr>
        <w:t xml:space="preserve">СРОК </w:t>
      </w:r>
    </w:p>
    <w:p w14:paraId="51BE2762" w14:textId="77777777" w:rsidR="00E4460C" w:rsidRPr="00D32780" w:rsidRDefault="00E4460C" w:rsidP="00E4460C">
      <w:pPr>
        <w:spacing w:before="100" w:beforeAutospacing="1" w:after="100" w:afterAutospacing="1"/>
        <w:ind w:left="720"/>
      </w:pPr>
      <w:r w:rsidRPr="00D32780">
        <w:rPr>
          <w:rFonts w:ascii="Cambria" w:hAnsi="Cambria"/>
        </w:rPr>
        <w:t xml:space="preserve">4 седмица, </w:t>
      </w:r>
    </w:p>
    <w:p w14:paraId="22A8CA6B" w14:textId="406A32BA" w:rsidR="00FB2D1C" w:rsidRPr="00FB2D1C" w:rsidRDefault="00FB2D1C" w:rsidP="00412DF1">
      <w:pPr>
        <w:spacing w:line="360" w:lineRule="auto"/>
        <w:jc w:val="both"/>
        <w:rPr>
          <w:bCs/>
          <w:iCs/>
        </w:rPr>
      </w:pPr>
    </w:p>
    <w:p w14:paraId="4528EAD4" w14:textId="548A399E" w:rsidR="00FB2D1C" w:rsidRDefault="00FB2D1C" w:rsidP="00412DF1">
      <w:pPr>
        <w:spacing w:line="360" w:lineRule="auto"/>
        <w:jc w:val="both"/>
        <w:rPr>
          <w:b/>
          <w:i/>
        </w:rPr>
      </w:pPr>
    </w:p>
    <w:p w14:paraId="36B4D5C2" w14:textId="1F4A269A" w:rsidR="00AF5EF3" w:rsidRDefault="00141CE7" w:rsidP="00DB6CB7">
      <w:pPr>
        <w:spacing w:before="100" w:beforeAutospacing="1" w:after="100" w:afterAutospacing="1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ПРОЕКТ </w:t>
      </w:r>
      <w:r w:rsidR="00AF5EF3" w:rsidRPr="00AF5EF3">
        <w:rPr>
          <w:rFonts w:ascii="Cambria" w:hAnsi="Cambria"/>
          <w:sz w:val="26"/>
          <w:szCs w:val="26"/>
        </w:rPr>
        <w:t xml:space="preserve">„Манастирът Урвич и неговите монаси“, който се основава на следните основни цели: </w:t>
      </w:r>
    </w:p>
    <w:p w14:paraId="4281F2A2" w14:textId="364BB0B7" w:rsidR="00F24ECA" w:rsidRPr="00F24ECA" w:rsidRDefault="00F24ECA" w:rsidP="00F24ECA">
      <w:pPr>
        <w:spacing w:before="100" w:beforeAutospacing="1" w:after="100" w:afterAutospacing="1"/>
      </w:pPr>
      <w:r w:rsidRPr="00F24ECA">
        <w:rPr>
          <w:rFonts w:ascii="Cambria" w:hAnsi="Cambria"/>
          <w:color w:val="111621"/>
          <w:sz w:val="26"/>
          <w:szCs w:val="26"/>
        </w:rPr>
        <w:t xml:space="preserve">история и цивилизации; занимания по интереси </w:t>
      </w:r>
    </w:p>
    <w:p w14:paraId="061F284C" w14:textId="434B2979" w:rsidR="00F24ECA" w:rsidRPr="00AF5EF3" w:rsidRDefault="00E4460C" w:rsidP="00DB6CB7">
      <w:pPr>
        <w:spacing w:before="100" w:beforeAutospacing="1" w:after="100" w:afterAutospacing="1"/>
      </w:pPr>
      <w:r w:rsidRPr="00D32780">
        <w:rPr>
          <w:rFonts w:ascii="Cambria" w:hAnsi="Cambria"/>
          <w:b/>
          <w:bCs/>
          <w:sz w:val="26"/>
          <w:szCs w:val="26"/>
        </w:rPr>
        <w:t xml:space="preserve">Клас: </w:t>
      </w:r>
      <w:r w:rsidRPr="00D32780">
        <w:rPr>
          <w:rFonts w:ascii="Cambria" w:hAnsi="Cambria"/>
          <w:sz w:val="26"/>
          <w:szCs w:val="26"/>
        </w:rPr>
        <w:t>VII</w:t>
      </w:r>
      <w:r>
        <w:rPr>
          <w:rFonts w:ascii="Cambria" w:hAnsi="Cambria"/>
          <w:sz w:val="26"/>
          <w:szCs w:val="26"/>
        </w:rPr>
        <w:t>I</w:t>
      </w:r>
      <w:r w:rsidRPr="00D32780">
        <w:rPr>
          <w:rFonts w:ascii="Cambria" w:hAnsi="Cambria"/>
          <w:sz w:val="26"/>
          <w:szCs w:val="26"/>
        </w:rPr>
        <w:br/>
      </w:r>
      <w:r w:rsidRPr="00D32780">
        <w:rPr>
          <w:rFonts w:ascii="Cambria" w:hAnsi="Cambria"/>
          <w:b/>
          <w:bCs/>
          <w:sz w:val="26"/>
          <w:szCs w:val="26"/>
        </w:rPr>
        <w:t xml:space="preserve">Цели на проекта: </w:t>
      </w:r>
    </w:p>
    <w:p w14:paraId="52793DBB" w14:textId="77777777" w:rsidR="00AF5EF3" w:rsidRPr="00AF5EF3" w:rsidRDefault="00AF5EF3" w:rsidP="00AF5EF3">
      <w:pPr>
        <w:spacing w:before="100" w:beforeAutospacing="1" w:after="100" w:afterAutospacing="1"/>
        <w:ind w:left="720"/>
      </w:pPr>
      <w:r w:rsidRPr="00AF5EF3">
        <w:rPr>
          <w:rFonts w:ascii="Cambria" w:hAnsi="Cambria"/>
          <w:sz w:val="26"/>
          <w:szCs w:val="26"/>
        </w:rPr>
        <w:lastRenderedPageBreak/>
        <w:t xml:space="preserve">• Усъвършенстване на знанията по български език и тяхното практическо приложение; </w:t>
      </w:r>
    </w:p>
    <w:p w14:paraId="0EB4DC03" w14:textId="61FED492" w:rsidR="00AF5EF3" w:rsidRPr="00E4460C" w:rsidRDefault="00AF5EF3" w:rsidP="00E4460C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4460C">
        <w:rPr>
          <w:rFonts w:ascii="Cambria" w:eastAsia="Times New Roman" w:hAnsi="Cambria" w:cs="Times New Roman"/>
          <w:sz w:val="26"/>
          <w:szCs w:val="26"/>
          <w:lang w:val="en-GB" w:eastAsia="en-GB"/>
        </w:rPr>
        <w:t xml:space="preserve">Усвояване на знания за живота на хората в средновековна България, за ролята и мястото на манастирите, за географските специфики на района около крепостта и манастира Урвич, за особеностите на средновековната калиграфия – буквици (инициали) в средновековните текстове; </w:t>
      </w:r>
    </w:p>
    <w:p w14:paraId="4B690813" w14:textId="77777777" w:rsidR="00AF5EF3" w:rsidRPr="00AF5EF3" w:rsidRDefault="00AF5EF3" w:rsidP="00E4460C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sz w:val="26"/>
          <w:szCs w:val="26"/>
        </w:rPr>
        <w:t xml:space="preserve">Развиване на умения за извличане на информация от раз- лични източници, за систематизиране и класифициране на информация, за работа с книга и с електронен носител на данни; </w:t>
      </w:r>
    </w:p>
    <w:p w14:paraId="1767A875" w14:textId="77777777" w:rsidR="00AF5EF3" w:rsidRPr="00AF5EF3" w:rsidRDefault="00AF5EF3" w:rsidP="00E4460C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sz w:val="26"/>
          <w:szCs w:val="26"/>
        </w:rPr>
        <w:t xml:space="preserve">Възпитаване в родолюбие чрез разкриване красотата и висо- кото равнище на достиженията на средновековната българ- ска култура; </w:t>
      </w:r>
    </w:p>
    <w:p w14:paraId="7EB64506" w14:textId="77777777" w:rsidR="00AF5EF3" w:rsidRPr="00AF5EF3" w:rsidRDefault="00AF5EF3" w:rsidP="00E4460C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sz w:val="26"/>
          <w:szCs w:val="26"/>
        </w:rPr>
        <w:t xml:space="preserve">Развиване на въображението и изследователския дух на де- цата. </w:t>
      </w:r>
    </w:p>
    <w:p w14:paraId="3183040C" w14:textId="77777777" w:rsidR="00AF5EF3" w:rsidRPr="00AF5EF3" w:rsidRDefault="00AF5EF3" w:rsidP="00AF5EF3">
      <w:pPr>
        <w:spacing w:before="100" w:beforeAutospacing="1" w:after="100" w:afterAutospacing="1"/>
        <w:ind w:left="1440"/>
        <w:rPr>
          <w:rFonts w:ascii="Cambria" w:hAnsi="Cambria"/>
          <w:b/>
          <w:bCs/>
          <w:sz w:val="26"/>
          <w:szCs w:val="26"/>
        </w:rPr>
      </w:pPr>
      <w:r w:rsidRPr="00AF5EF3">
        <w:rPr>
          <w:rFonts w:ascii="Cambria" w:hAnsi="Cambria"/>
          <w:b/>
          <w:bCs/>
          <w:color w:val="111621"/>
          <w:sz w:val="26"/>
          <w:szCs w:val="26"/>
        </w:rPr>
        <w:t xml:space="preserve">Ход на проекта: </w:t>
      </w:r>
    </w:p>
    <w:p w14:paraId="0A3F066C" w14:textId="77777777" w:rsidR="00AF5EF3" w:rsidRPr="00AF5EF3" w:rsidRDefault="00AF5EF3" w:rsidP="00AF5EF3">
      <w:pPr>
        <w:spacing w:before="100" w:beforeAutospacing="1" w:after="100" w:afterAutospacing="1"/>
        <w:ind w:left="1440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i/>
          <w:iCs/>
          <w:color w:val="111621"/>
          <w:sz w:val="26"/>
          <w:szCs w:val="26"/>
        </w:rPr>
        <w:t xml:space="preserve">Подготвителен етап </w:t>
      </w:r>
    </w:p>
    <w:p w14:paraId="2EE60A58" w14:textId="77777777" w:rsidR="00AF5EF3" w:rsidRPr="00AF5EF3" w:rsidRDefault="00AF5EF3" w:rsidP="00DB6CB7">
      <w:pPr>
        <w:spacing w:before="100" w:beforeAutospacing="1" w:after="100" w:afterAutospacing="1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color w:val="333333"/>
          <w:sz w:val="26"/>
          <w:szCs w:val="26"/>
        </w:rPr>
        <w:t>„...у</w:t>
      </w:r>
      <w:r w:rsidRPr="00AF5EF3">
        <w:rPr>
          <w:rFonts w:ascii="Cambria" w:hAnsi="Cambria"/>
          <w:color w:val="111621"/>
          <w:sz w:val="26"/>
          <w:szCs w:val="26"/>
        </w:rPr>
        <w:t xml:space="preserve">чениците и родителите се запознават с целите и задачите на проекта. Децата „се запалват“ за работа по темата. Учителят подбира подходящи материали и ги подготвя за използване от учениците. Превежда книжката „Буквицы“ и записва на българ- ски език информацията в няколко звукови файла, съобразно хро- нологическите особености на буквиците. Формират се екипите и се разпределят задачите за изпълнение. </w:t>
      </w:r>
    </w:p>
    <w:p w14:paraId="4A2792C8" w14:textId="77777777" w:rsidR="00AF5EF3" w:rsidRPr="00AF5EF3" w:rsidRDefault="00AF5EF3" w:rsidP="00AF5EF3">
      <w:pPr>
        <w:spacing w:before="100" w:beforeAutospacing="1" w:after="100" w:afterAutospacing="1"/>
        <w:ind w:left="1440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i/>
          <w:iCs/>
          <w:color w:val="111621"/>
          <w:sz w:val="26"/>
          <w:szCs w:val="26"/>
        </w:rPr>
        <w:t xml:space="preserve">Оперативен етап </w:t>
      </w:r>
    </w:p>
    <w:p w14:paraId="6B36E110" w14:textId="3AE81468" w:rsidR="00AF5EF3" w:rsidRPr="00AF5EF3" w:rsidRDefault="00AF5EF3" w:rsidP="00E4460C">
      <w:pPr>
        <w:spacing w:before="100" w:beforeAutospacing="1" w:after="100" w:afterAutospacing="1"/>
        <w:jc w:val="both"/>
        <w:rPr>
          <w:rFonts w:ascii="Cambria" w:hAnsi="Cambria"/>
          <w:color w:val="111621"/>
          <w:sz w:val="26"/>
          <w:szCs w:val="26"/>
        </w:rPr>
      </w:pPr>
      <w:r w:rsidRPr="00AF5EF3">
        <w:rPr>
          <w:rFonts w:ascii="Cambria" w:hAnsi="Cambria"/>
          <w:color w:val="111621"/>
          <w:sz w:val="26"/>
          <w:szCs w:val="26"/>
        </w:rPr>
        <w:t xml:space="preserve">Учениците се запознават с материалите, които касаят глобал- ната тема „Царският манастир Урвич и неговите монаси“ – кратки филмчета от YouTube за крепостта Урвич, археологическите раз- копки на крепостта и манастира, легендата за цар Ясен и скри- тото съкровище; проучват книжката </w:t>
      </w:r>
      <w:r w:rsidRPr="00AF5EF3">
        <w:rPr>
          <w:rFonts w:ascii="Cambria" w:hAnsi="Cambria"/>
          <w:color w:val="333333"/>
          <w:sz w:val="26"/>
          <w:szCs w:val="26"/>
        </w:rPr>
        <w:t>„</w:t>
      </w:r>
      <w:r w:rsidRPr="00AF5EF3">
        <w:rPr>
          <w:rFonts w:ascii="Cambria" w:hAnsi="Cambria"/>
          <w:color w:val="111621"/>
          <w:sz w:val="26"/>
          <w:szCs w:val="26"/>
        </w:rPr>
        <w:t>Монасите от царския мана- стир Урвич“, предварително подготвените откъси от „История на България“ слушат неколкократно звуковите файлове за особено- стите на изработване на буквиците (инициалите) в славянската писменост и търсят сами информация по проблема в книг</w:t>
      </w:r>
      <w:r w:rsidR="00E4460C">
        <w:rPr>
          <w:rFonts w:ascii="Cambria" w:hAnsi="Cambria"/>
          <w:color w:val="111621"/>
          <w:sz w:val="26"/>
          <w:szCs w:val="26"/>
        </w:rPr>
        <w:t xml:space="preserve"> </w:t>
      </w:r>
      <w:r w:rsidRPr="00AF5EF3">
        <w:rPr>
          <w:rFonts w:ascii="Cambria" w:hAnsi="Cambria"/>
          <w:color w:val="111621"/>
          <w:sz w:val="26"/>
          <w:szCs w:val="26"/>
        </w:rPr>
        <w:t xml:space="preserve">Интернет. ... Децата подготвят рисунките и текстовете за живота на монасите, като се опират на проучената книжка; рисуват за- главни букви по готови образци и изследват особеностите им в различните периоди на Средновековието. Изработват картосхема на околностите на манастира. </w:t>
      </w:r>
    </w:p>
    <w:p w14:paraId="33651DEC" w14:textId="77777777" w:rsidR="00AF5EF3" w:rsidRPr="00AF5EF3" w:rsidRDefault="00AF5EF3" w:rsidP="00AF5EF3">
      <w:pPr>
        <w:spacing w:before="100" w:beforeAutospacing="1" w:after="100" w:afterAutospacing="1"/>
        <w:ind w:left="1440"/>
        <w:rPr>
          <w:rFonts w:ascii="Cambria" w:hAnsi="Cambria"/>
          <w:sz w:val="26"/>
          <w:szCs w:val="26"/>
        </w:rPr>
      </w:pPr>
      <w:r w:rsidRPr="00AF5EF3">
        <w:rPr>
          <w:rFonts w:ascii="Cambria" w:hAnsi="Cambria"/>
          <w:i/>
          <w:iCs/>
          <w:color w:val="111621"/>
          <w:sz w:val="26"/>
          <w:szCs w:val="26"/>
        </w:rPr>
        <w:t xml:space="preserve">Продуктивен етап </w:t>
      </w:r>
    </w:p>
    <w:p w14:paraId="7A5E20AB" w14:textId="09A7F296" w:rsidR="00DB6CB7" w:rsidRDefault="00AF5EF3" w:rsidP="00DB6CB7">
      <w:pPr>
        <w:spacing w:before="100" w:beforeAutospacing="1" w:after="100" w:afterAutospacing="1"/>
        <w:rPr>
          <w:rFonts w:ascii="Cambria" w:hAnsi="Cambria"/>
          <w:color w:val="111621"/>
          <w:sz w:val="26"/>
          <w:szCs w:val="26"/>
        </w:rPr>
      </w:pPr>
      <w:r w:rsidRPr="00AF5EF3">
        <w:rPr>
          <w:rFonts w:ascii="Cambria" w:hAnsi="Cambria"/>
          <w:color w:val="111621"/>
          <w:sz w:val="26"/>
          <w:szCs w:val="26"/>
        </w:rPr>
        <w:t>Всички изработени материали се събират и комплектоват в готов продукт,.</w:t>
      </w:r>
    </w:p>
    <w:p w14:paraId="4A0F9C13" w14:textId="77777777" w:rsidR="00AF5EF3" w:rsidRPr="00AF5EF3" w:rsidRDefault="00AF5EF3" w:rsidP="00AF5EF3">
      <w:pPr>
        <w:spacing w:before="100" w:beforeAutospacing="1" w:after="100" w:afterAutospacing="1"/>
        <w:ind w:left="720"/>
      </w:pPr>
      <w:r w:rsidRPr="00AF5EF3">
        <w:rPr>
          <w:rFonts w:ascii="Cambria" w:hAnsi="Cambria"/>
          <w:i/>
          <w:iCs/>
          <w:color w:val="111621"/>
          <w:sz w:val="26"/>
          <w:szCs w:val="26"/>
        </w:rPr>
        <w:lastRenderedPageBreak/>
        <w:t xml:space="preserve">Заключителен етап </w:t>
      </w:r>
    </w:p>
    <w:p w14:paraId="551DEC0A" w14:textId="0B121DD1" w:rsidR="00AF5EF3" w:rsidRPr="00AF5EF3" w:rsidRDefault="00AF5EF3" w:rsidP="00BF6DDC">
      <w:pPr>
        <w:spacing w:before="100" w:beforeAutospacing="1" w:after="100" w:afterAutospacing="1"/>
        <w:jc w:val="both"/>
      </w:pPr>
      <w:r w:rsidRPr="00AF5EF3">
        <w:rPr>
          <w:rFonts w:ascii="Cambria" w:hAnsi="Cambria"/>
          <w:color w:val="111621"/>
          <w:sz w:val="26"/>
          <w:szCs w:val="26"/>
        </w:rPr>
        <w:t xml:space="preserve">Готовите продукти на всяко училище са представени пред родителската общност. </w:t>
      </w:r>
    </w:p>
    <w:p w14:paraId="44C5B31D" w14:textId="77777777" w:rsidR="00CF1F65" w:rsidRDefault="00CF1F65" w:rsidP="00412DF1">
      <w:pPr>
        <w:spacing w:line="360" w:lineRule="auto"/>
        <w:jc w:val="both"/>
        <w:rPr>
          <w:b/>
          <w:i/>
        </w:rPr>
      </w:pPr>
    </w:p>
    <w:p w14:paraId="11A4A6E3" w14:textId="77777777" w:rsidR="00CF1F65" w:rsidRPr="00CF1F65" w:rsidRDefault="00CF1F65" w:rsidP="00412DF1">
      <w:pPr>
        <w:spacing w:line="360" w:lineRule="auto"/>
        <w:jc w:val="both"/>
        <w:rPr>
          <w:b/>
          <w:i/>
        </w:rPr>
      </w:pPr>
    </w:p>
    <w:sectPr w:rsidR="00CF1F65" w:rsidRPr="00CF1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305"/>
    <w:multiLevelType w:val="multilevel"/>
    <w:tmpl w:val="687E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551"/>
    <w:multiLevelType w:val="multilevel"/>
    <w:tmpl w:val="11122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C58E2"/>
    <w:multiLevelType w:val="hybridMultilevel"/>
    <w:tmpl w:val="36B06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45ECA"/>
    <w:multiLevelType w:val="multilevel"/>
    <w:tmpl w:val="6862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02501"/>
    <w:multiLevelType w:val="multilevel"/>
    <w:tmpl w:val="96E8E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1E5F15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25213A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2F25A8"/>
    <w:multiLevelType w:val="multilevel"/>
    <w:tmpl w:val="A0B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1B7401"/>
    <w:multiLevelType w:val="multilevel"/>
    <w:tmpl w:val="8618D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D607C3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C21C4E"/>
    <w:multiLevelType w:val="hybridMultilevel"/>
    <w:tmpl w:val="D3A635E8"/>
    <w:lvl w:ilvl="0" w:tplc="F8D22F6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355022"/>
    <w:multiLevelType w:val="multilevel"/>
    <w:tmpl w:val="E0CA2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9B6DAD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071F10"/>
    <w:multiLevelType w:val="multilevel"/>
    <w:tmpl w:val="9ABC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A7AC1"/>
    <w:multiLevelType w:val="multilevel"/>
    <w:tmpl w:val="341C9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2D72E1"/>
    <w:multiLevelType w:val="multilevel"/>
    <w:tmpl w:val="E89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E6DC6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4C0F7B"/>
    <w:multiLevelType w:val="multilevel"/>
    <w:tmpl w:val="19D0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A6029E"/>
    <w:multiLevelType w:val="hybridMultilevel"/>
    <w:tmpl w:val="A7922A3C"/>
    <w:lvl w:ilvl="0" w:tplc="C9C2A16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D1666B"/>
    <w:multiLevelType w:val="multilevel"/>
    <w:tmpl w:val="E85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DD0BCB"/>
    <w:multiLevelType w:val="multilevel"/>
    <w:tmpl w:val="3806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E12485"/>
    <w:multiLevelType w:val="multilevel"/>
    <w:tmpl w:val="8DAC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339C0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9467B1"/>
    <w:multiLevelType w:val="multilevel"/>
    <w:tmpl w:val="A2B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83C50"/>
    <w:multiLevelType w:val="multilevel"/>
    <w:tmpl w:val="1FAEC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90347A"/>
    <w:multiLevelType w:val="multilevel"/>
    <w:tmpl w:val="AF6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07C04"/>
    <w:multiLevelType w:val="multilevel"/>
    <w:tmpl w:val="4E92C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CB620F"/>
    <w:multiLevelType w:val="multilevel"/>
    <w:tmpl w:val="4266C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F1001F"/>
    <w:multiLevelType w:val="multilevel"/>
    <w:tmpl w:val="93D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B24AD"/>
    <w:multiLevelType w:val="hybridMultilevel"/>
    <w:tmpl w:val="7562ADA4"/>
    <w:lvl w:ilvl="0" w:tplc="5FAA5FAC">
      <w:start w:val="80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D94338"/>
    <w:multiLevelType w:val="multilevel"/>
    <w:tmpl w:val="F6AAA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C566374"/>
    <w:multiLevelType w:val="multilevel"/>
    <w:tmpl w:val="525E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623135"/>
    <w:multiLevelType w:val="multilevel"/>
    <w:tmpl w:val="1B6AF0F6"/>
    <w:lvl w:ilvl="0">
      <w:start w:val="8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84A06"/>
    <w:multiLevelType w:val="multilevel"/>
    <w:tmpl w:val="0BE2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CB5482"/>
    <w:multiLevelType w:val="hybridMultilevel"/>
    <w:tmpl w:val="D3585D32"/>
    <w:lvl w:ilvl="0" w:tplc="5FAA5FAC">
      <w:start w:val="8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D46299"/>
    <w:multiLevelType w:val="hybridMultilevel"/>
    <w:tmpl w:val="B58A0AA0"/>
    <w:lvl w:ilvl="0" w:tplc="C9C2A16E">
      <w:numFmt w:val="bullet"/>
      <w:lvlText w:val="•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BC0278"/>
    <w:multiLevelType w:val="multilevel"/>
    <w:tmpl w:val="B6F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190075"/>
    <w:multiLevelType w:val="multilevel"/>
    <w:tmpl w:val="4B1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30"/>
  </w:num>
  <w:num w:numId="5">
    <w:abstractNumId w:val="23"/>
  </w:num>
  <w:num w:numId="6">
    <w:abstractNumId w:val="15"/>
  </w:num>
  <w:num w:numId="7">
    <w:abstractNumId w:val="28"/>
  </w:num>
  <w:num w:numId="8">
    <w:abstractNumId w:val="1"/>
  </w:num>
  <w:num w:numId="9">
    <w:abstractNumId w:val="11"/>
  </w:num>
  <w:num w:numId="10">
    <w:abstractNumId w:val="37"/>
  </w:num>
  <w:num w:numId="11">
    <w:abstractNumId w:val="37"/>
    <w:lvlOverride w:ilvl="1">
      <w:startOverride w:val="5"/>
    </w:lvlOverride>
  </w:num>
  <w:num w:numId="12">
    <w:abstractNumId w:val="37"/>
    <w:lvlOverride w:ilvl="1">
      <w:startOverride w:val="13"/>
    </w:lvlOverride>
  </w:num>
  <w:num w:numId="13">
    <w:abstractNumId w:val="3"/>
  </w:num>
  <w:num w:numId="14">
    <w:abstractNumId w:val="22"/>
  </w:num>
  <w:num w:numId="15">
    <w:abstractNumId w:val="31"/>
  </w:num>
  <w:num w:numId="16">
    <w:abstractNumId w:val="33"/>
  </w:num>
  <w:num w:numId="17">
    <w:abstractNumId w:val="17"/>
  </w:num>
  <w:num w:numId="18">
    <w:abstractNumId w:val="14"/>
  </w:num>
  <w:num w:numId="19">
    <w:abstractNumId w:val="36"/>
  </w:num>
  <w:num w:numId="20">
    <w:abstractNumId w:val="0"/>
  </w:num>
  <w:num w:numId="21">
    <w:abstractNumId w:val="25"/>
  </w:num>
  <w:num w:numId="22">
    <w:abstractNumId w:val="4"/>
  </w:num>
  <w:num w:numId="23">
    <w:abstractNumId w:val="24"/>
  </w:num>
  <w:num w:numId="24">
    <w:abstractNumId w:val="8"/>
  </w:num>
  <w:num w:numId="25">
    <w:abstractNumId w:val="27"/>
  </w:num>
  <w:num w:numId="26">
    <w:abstractNumId w:val="26"/>
  </w:num>
  <w:num w:numId="27">
    <w:abstractNumId w:val="21"/>
  </w:num>
  <w:num w:numId="28">
    <w:abstractNumId w:val="20"/>
  </w:num>
  <w:num w:numId="29">
    <w:abstractNumId w:val="9"/>
  </w:num>
  <w:num w:numId="30">
    <w:abstractNumId w:val="12"/>
  </w:num>
  <w:num w:numId="31">
    <w:abstractNumId w:val="6"/>
  </w:num>
  <w:num w:numId="32">
    <w:abstractNumId w:val="16"/>
  </w:num>
  <w:num w:numId="33">
    <w:abstractNumId w:val="5"/>
  </w:num>
  <w:num w:numId="34">
    <w:abstractNumId w:val="10"/>
  </w:num>
  <w:num w:numId="35">
    <w:abstractNumId w:val="2"/>
  </w:num>
  <w:num w:numId="36">
    <w:abstractNumId w:val="18"/>
  </w:num>
  <w:num w:numId="37">
    <w:abstractNumId w:val="35"/>
  </w:num>
  <w:num w:numId="38">
    <w:abstractNumId w:val="34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0"/>
    <w:rsid w:val="000C0909"/>
    <w:rsid w:val="00141CE7"/>
    <w:rsid w:val="002060D4"/>
    <w:rsid w:val="00231460"/>
    <w:rsid w:val="0023210A"/>
    <w:rsid w:val="002B68F7"/>
    <w:rsid w:val="002F1C0C"/>
    <w:rsid w:val="0033073D"/>
    <w:rsid w:val="003471F3"/>
    <w:rsid w:val="00382C92"/>
    <w:rsid w:val="00402362"/>
    <w:rsid w:val="00412DF1"/>
    <w:rsid w:val="00475A11"/>
    <w:rsid w:val="006A13A2"/>
    <w:rsid w:val="006D09AA"/>
    <w:rsid w:val="006E2303"/>
    <w:rsid w:val="00766A1B"/>
    <w:rsid w:val="007709FF"/>
    <w:rsid w:val="008459CE"/>
    <w:rsid w:val="00884996"/>
    <w:rsid w:val="008D2204"/>
    <w:rsid w:val="008E169D"/>
    <w:rsid w:val="009222B3"/>
    <w:rsid w:val="00946EC6"/>
    <w:rsid w:val="009A59D2"/>
    <w:rsid w:val="009F1D7D"/>
    <w:rsid w:val="00AF5EF3"/>
    <w:rsid w:val="00B1681B"/>
    <w:rsid w:val="00B421BF"/>
    <w:rsid w:val="00BF6DDC"/>
    <w:rsid w:val="00C30793"/>
    <w:rsid w:val="00C513BB"/>
    <w:rsid w:val="00C57690"/>
    <w:rsid w:val="00CF1F65"/>
    <w:rsid w:val="00D32780"/>
    <w:rsid w:val="00DB6CB7"/>
    <w:rsid w:val="00E4460C"/>
    <w:rsid w:val="00E978E2"/>
    <w:rsid w:val="00EA3E79"/>
    <w:rsid w:val="00EB4E6D"/>
    <w:rsid w:val="00EC7486"/>
    <w:rsid w:val="00EF3123"/>
    <w:rsid w:val="00F24ECA"/>
    <w:rsid w:val="00FB2D1C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C0CA"/>
  <w15:chartTrackingRefBased/>
  <w15:docId w15:val="{19D95B99-AC50-400E-925F-C27AD01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link w:val="10"/>
    <w:uiPriority w:val="9"/>
    <w:qFormat/>
    <w:rsid w:val="008D2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A13A2"/>
    <w:rPr>
      <w:rFonts w:eastAsiaTheme="minorHAnsi"/>
    </w:rPr>
  </w:style>
  <w:style w:type="paragraph" w:styleId="a4">
    <w:name w:val="List Paragraph"/>
    <w:basedOn w:val="a"/>
    <w:uiPriority w:val="34"/>
    <w:qFormat/>
    <w:rsid w:val="00B168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10">
    <w:name w:val="Заглавие 1 Знак"/>
    <w:basedOn w:val="a0"/>
    <w:link w:val="1"/>
    <w:uiPriority w:val="9"/>
    <w:rsid w:val="008D22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a5">
    <w:name w:val="Hyperlink"/>
    <w:basedOn w:val="a0"/>
    <w:uiPriority w:val="99"/>
    <w:semiHidden/>
    <w:unhideWhenUsed/>
    <w:rsid w:val="00BF6D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3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calame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jigsawpuzz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ualea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onytoo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urbo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4256</Words>
  <Characters>24260</Characters>
  <Application>Microsoft Office Word</Application>
  <DocSecurity>0</DocSecurity>
  <Lines>202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Karabasheva</dc:creator>
  <cp:keywords/>
  <dc:description/>
  <cp:lastModifiedBy>Direktor</cp:lastModifiedBy>
  <cp:revision>2</cp:revision>
  <dcterms:created xsi:type="dcterms:W3CDTF">2020-03-24T10:48:00Z</dcterms:created>
  <dcterms:modified xsi:type="dcterms:W3CDTF">2020-03-24T10:48:00Z</dcterms:modified>
</cp:coreProperties>
</file>