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09" w:rsidRDefault="00690338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СПОРТНО УЧИЛИЩЕ </w:t>
      </w:r>
      <w:r w:rsidR="00CA3509" w:rsidRPr="00CA3509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„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ДИМИТЪР РОХОВ</w:t>
      </w:r>
      <w:r w:rsidR="00CA3509" w:rsidRPr="00CA3509">
        <w:rPr>
          <w:rFonts w:ascii="Times New Roman" w:eastAsia="Times New Roman" w:hAnsi="Times New Roman" w:cs="Times New Roman"/>
          <w:b/>
          <w:u w:val="single"/>
          <w:lang w:eastAsia="bg-BG"/>
        </w:rPr>
        <w:t>” – СЛИВЕН</w:t>
      </w:r>
    </w:p>
    <w:p w:rsidR="004D63DE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4D63DE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215"/>
        <w:gridCol w:w="5245"/>
      </w:tblGrid>
      <w:tr w:rsidR="004D63DE" w:rsidRPr="002F6444" w:rsidTr="00337592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5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5245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4D63DE" w:rsidRPr="002F6444" w:rsidTr="00337592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5245" w:type="dxa"/>
            <w:shd w:val="clear" w:color="auto" w:fill="auto"/>
          </w:tcPr>
          <w:p w:rsidR="004D63DE" w:rsidRPr="002F6444" w:rsidRDefault="000D7324" w:rsidP="00FD5E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Приемане на ученици в VI и в</w:t>
            </w:r>
            <w:r>
              <w:rPr>
                <w:rStyle w:val="22"/>
                <w:rFonts w:eastAsiaTheme="minorHAnsi"/>
              </w:rPr>
              <w:br/>
              <w:t>VII клас по държавен план-прием в</w:t>
            </w:r>
            <w:r>
              <w:rPr>
                <w:rStyle w:val="22"/>
                <w:rFonts w:eastAsiaTheme="minorHAnsi"/>
              </w:rPr>
              <w:br/>
              <w:t>спортните училища</w:t>
            </w:r>
          </w:p>
        </w:tc>
      </w:tr>
      <w:tr w:rsidR="004D63DE" w:rsidRPr="002F6444" w:rsidTr="00337592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Правно основание за предоставянето на административната услуга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>/издаването на индивидуалния административен акт.</w:t>
            </w:r>
          </w:p>
        </w:tc>
        <w:tc>
          <w:tcPr>
            <w:tcW w:w="5245" w:type="dxa"/>
            <w:shd w:val="clear" w:color="auto" w:fill="auto"/>
          </w:tcPr>
          <w:p w:rsidR="000D7324" w:rsidRDefault="000D7324" w:rsidP="000D7324">
            <w:pPr>
              <w:spacing w:after="0" w:line="254" w:lineRule="exact"/>
            </w:pPr>
            <w:r>
              <w:rPr>
                <w:rStyle w:val="2"/>
                <w:rFonts w:eastAsiaTheme="minorHAnsi"/>
              </w:rPr>
              <w:t>Закон за предучилищното и училищното</w:t>
            </w:r>
            <w:r>
              <w:rPr>
                <w:rStyle w:val="2"/>
                <w:rFonts w:eastAsiaTheme="minorHAnsi"/>
              </w:rPr>
              <w:br/>
              <w:t>образование - чл. 142, ал. 2, чл. 147, чл. 148,</w:t>
            </w:r>
            <w:r>
              <w:rPr>
                <w:rStyle w:val="2"/>
                <w:rFonts w:eastAsiaTheme="minorHAnsi"/>
              </w:rPr>
              <w:br/>
              <w:t>чл.149</w:t>
            </w:r>
          </w:p>
          <w:p w:rsidR="00B3747F" w:rsidRPr="002F6444" w:rsidRDefault="00B3747F" w:rsidP="00B3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Наредба №1/30.08.2016 г. за условията и реда за прием и специализирана подготовка на учениците в спортните училища на Министерство</w:t>
            </w:r>
            <w:r>
              <w:rPr>
                <w:rStyle w:val="2"/>
                <w:rFonts w:eastAsiaTheme="minorHAnsi"/>
              </w:rPr>
              <w:br/>
              <w:t xml:space="preserve">на младежта и спорта </w:t>
            </w:r>
          </w:p>
        </w:tc>
      </w:tr>
      <w:tr w:rsidR="004D63DE" w:rsidRPr="002F6444" w:rsidTr="00337592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4D63DE" w:rsidRPr="002F6444" w:rsidRDefault="004D63DE" w:rsidP="004D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245" w:type="dxa"/>
            <w:shd w:val="clear" w:color="auto" w:fill="auto"/>
          </w:tcPr>
          <w:p w:rsidR="004D63DE" w:rsidRPr="002F6444" w:rsidRDefault="004D63DE" w:rsidP="00B3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Директор на </w:t>
            </w:r>
            <w:r w:rsidR="00B3747F">
              <w:rPr>
                <w:rFonts w:ascii="Times New Roman" w:hAnsi="Times New Roman"/>
                <w:sz w:val="24"/>
                <w:szCs w:val="24"/>
              </w:rPr>
              <w:t xml:space="preserve">Спортно училище „Димитър </w:t>
            </w:r>
            <w:proofErr w:type="spellStart"/>
            <w:r w:rsidR="00B3747F">
              <w:rPr>
                <w:rFonts w:ascii="Times New Roman" w:hAnsi="Times New Roman"/>
                <w:sz w:val="24"/>
                <w:szCs w:val="24"/>
              </w:rPr>
              <w:t>Рохов</w:t>
            </w:r>
            <w:proofErr w:type="spellEnd"/>
            <w:r w:rsidR="00B3747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D63DE" w:rsidRPr="002F6444" w:rsidTr="00337592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245" w:type="dxa"/>
            <w:shd w:val="clear" w:color="auto" w:fill="auto"/>
          </w:tcPr>
          <w:p w:rsidR="00337592" w:rsidRDefault="000D7324" w:rsidP="00337592">
            <w:pPr>
              <w:spacing w:after="0" w:line="274" w:lineRule="exact"/>
              <w:jc w:val="both"/>
            </w:pPr>
            <w:r>
              <w:rPr>
                <w:rStyle w:val="2"/>
                <w:rFonts w:eastAsiaTheme="minorHAnsi"/>
              </w:rPr>
              <w:t>В спортн</w:t>
            </w:r>
            <w:r>
              <w:rPr>
                <w:rStyle w:val="2"/>
                <w:rFonts w:eastAsiaTheme="minorHAnsi"/>
              </w:rPr>
              <w:t>о</w:t>
            </w:r>
            <w:r>
              <w:rPr>
                <w:rStyle w:val="2"/>
                <w:rFonts w:eastAsiaTheme="minorHAnsi"/>
              </w:rPr>
              <w:t>т</w:t>
            </w:r>
            <w:r>
              <w:rPr>
                <w:rStyle w:val="2"/>
                <w:rFonts w:eastAsiaTheme="minorHAnsi"/>
              </w:rPr>
              <w:t>о</w:t>
            </w:r>
            <w:r>
              <w:rPr>
                <w:rStyle w:val="2"/>
                <w:rFonts w:eastAsiaTheme="minorHAnsi"/>
              </w:rPr>
              <w:t xml:space="preserve"> училищ</w:t>
            </w:r>
            <w:r>
              <w:rPr>
                <w:rStyle w:val="2"/>
                <w:rFonts w:eastAsiaTheme="minorHAnsi"/>
              </w:rPr>
              <w:t>е</w:t>
            </w:r>
            <w:r>
              <w:rPr>
                <w:rStyle w:val="2"/>
                <w:rFonts w:eastAsiaTheme="minorHAnsi"/>
              </w:rPr>
              <w:t xml:space="preserve"> се приемат ученици в</w:t>
            </w:r>
            <w:r>
              <w:rPr>
                <w:rStyle w:val="2"/>
                <w:rFonts w:eastAsiaTheme="minorHAnsi"/>
              </w:rPr>
              <w:br/>
            </w:r>
            <w:r w:rsidR="00FD5EFC">
              <w:rPr>
                <w:rStyle w:val="2"/>
                <w:rFonts w:eastAsiaTheme="minorHAnsi"/>
              </w:rPr>
              <w:t xml:space="preserve"> VI</w:t>
            </w:r>
            <w:bookmarkStart w:id="0" w:name="_GoBack"/>
            <w:bookmarkEnd w:id="0"/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и в VII</w:t>
            </w:r>
            <w:r>
              <w:rPr>
                <w:rStyle w:val="2"/>
                <w:rFonts w:eastAsiaTheme="minorHAnsi"/>
              </w:rPr>
              <w:t xml:space="preserve"> клас. Учениците се</w:t>
            </w:r>
            <w:r>
              <w:rPr>
                <w:rStyle w:val="2"/>
                <w:rFonts w:eastAsiaTheme="minorHAnsi"/>
              </w:rPr>
              <w:br/>
              <w:t>приемат след проверка на способностите им</w:t>
            </w:r>
            <w:r>
              <w:rPr>
                <w:rStyle w:val="2"/>
                <w:rFonts w:eastAsiaTheme="minorHAnsi"/>
              </w:rPr>
              <w:br/>
              <w:t>по съответния вид спорт. Ученици, завършили</w:t>
            </w:r>
            <w:r>
              <w:rPr>
                <w:rStyle w:val="2"/>
                <w:rFonts w:eastAsiaTheme="minorHAnsi"/>
              </w:rPr>
              <w:br/>
              <w:t>VII клас в спортно училище, които</w:t>
            </w:r>
            <w:r>
              <w:rPr>
                <w:rStyle w:val="2"/>
                <w:rFonts w:eastAsiaTheme="minorHAnsi"/>
              </w:rPr>
              <w:br/>
              <w:t xml:space="preserve">продължават обучението си в </w:t>
            </w:r>
            <w:r>
              <w:rPr>
                <w:rStyle w:val="21pt"/>
                <w:rFonts w:eastAsiaTheme="minorHAnsi"/>
              </w:rPr>
              <w:t>VIII</w:t>
            </w:r>
            <w:r>
              <w:rPr>
                <w:rStyle w:val="2"/>
                <w:rFonts w:eastAsiaTheme="minorHAnsi"/>
              </w:rPr>
              <w:t xml:space="preserve"> клас по</w:t>
            </w:r>
            <w:r>
              <w:rPr>
                <w:rStyle w:val="2"/>
                <w:rFonts w:eastAsiaTheme="minorHAnsi"/>
              </w:rPr>
              <w:br/>
              <w:t xml:space="preserve">същия вид спорт, не </w:t>
            </w:r>
            <w:r w:rsidRPr="000D7324">
              <w:rPr>
                <w:rStyle w:val="2"/>
                <w:rFonts w:eastAsiaTheme="minorHAnsi"/>
                <w:sz w:val="24"/>
                <w:szCs w:val="24"/>
              </w:rPr>
              <w:t>полагат изпит за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0D7324">
              <w:rPr>
                <w:rStyle w:val="2BookmanOldStyle7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проверка на способностите. </w:t>
            </w:r>
            <w:r w:rsidRPr="000D7324">
              <w:rPr>
                <w:rStyle w:val="29pt"/>
                <w:rFonts w:eastAsiaTheme="minorHAnsi"/>
                <w:b w:val="0"/>
                <w:sz w:val="24"/>
                <w:szCs w:val="24"/>
              </w:rPr>
              <w:t>Проверката на</w:t>
            </w:r>
            <w:r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</w:rPr>
              <w:t>способностите се осъществява</w:t>
            </w:r>
            <w:r>
              <w:rPr>
                <w:rStyle w:val="2"/>
                <w:rFonts w:eastAsiaTheme="minorHAnsi"/>
              </w:rPr>
              <w:t xml:space="preserve"> чрез приемен изпит, който включва</w:t>
            </w:r>
            <w:r>
              <w:rPr>
                <w:rStyle w:val="2"/>
                <w:rFonts w:eastAsiaTheme="minorHAnsi"/>
              </w:rPr>
              <w:t xml:space="preserve"> тестове за прием на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ученици в спортните училища. Кандидатите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имат право да положат приемен изпит по</w:t>
            </w:r>
            <w:r w:rsidR="0003470B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един или два вида спорт. Тестовете се</w:t>
            </w:r>
            <w:r>
              <w:rPr>
                <w:rStyle w:val="2"/>
                <w:rFonts w:eastAsiaTheme="minorHAnsi"/>
              </w:rPr>
              <w:br/>
              <w:t>утвърждават от министъра на младежта и</w:t>
            </w:r>
            <w:r>
              <w:rPr>
                <w:rStyle w:val="2"/>
                <w:rFonts w:eastAsiaTheme="minorHAnsi"/>
              </w:rPr>
              <w:br/>
              <w:t>спорта.</w:t>
            </w:r>
            <w:r w:rsidR="00337592">
              <w:rPr>
                <w:rStyle w:val="2"/>
                <w:rFonts w:eastAsiaTheme="minorHAnsi"/>
              </w:rPr>
              <w:t xml:space="preserve"> </w:t>
            </w:r>
            <w:r w:rsidR="00337592">
              <w:rPr>
                <w:rStyle w:val="2"/>
                <w:rFonts w:eastAsiaTheme="minorHAnsi"/>
              </w:rPr>
              <w:t>Приемният изпит за съответния вид спорт се</w:t>
            </w:r>
            <w:r w:rsidR="00337592">
              <w:rPr>
                <w:rStyle w:val="2"/>
                <w:rFonts w:eastAsiaTheme="minorHAnsi"/>
              </w:rPr>
              <w:br/>
              <w:t>полага в два последователни работни дни в</w:t>
            </w:r>
            <w:r w:rsidR="00337592">
              <w:rPr>
                <w:rStyle w:val="2"/>
                <w:rFonts w:eastAsiaTheme="minorHAnsi"/>
              </w:rPr>
              <w:br/>
              <w:t>периода 21-30 юни.</w:t>
            </w:r>
          </w:p>
          <w:p w:rsidR="00337592" w:rsidRDefault="00337592" w:rsidP="00337592">
            <w:pPr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 w:line="274" w:lineRule="exact"/>
              <w:jc w:val="both"/>
            </w:pPr>
            <w:r>
              <w:rPr>
                <w:rStyle w:val="2"/>
                <w:rFonts w:eastAsiaTheme="minorHAnsi"/>
              </w:rPr>
              <w:t>през първия ден се извършват</w:t>
            </w:r>
            <w:r>
              <w:rPr>
                <w:rStyle w:val="2"/>
                <w:rFonts w:eastAsiaTheme="minorHAnsi"/>
              </w:rPr>
              <w:br/>
              <w:t>предвидените измервания от лекар, както и</w:t>
            </w:r>
            <w:r>
              <w:rPr>
                <w:rStyle w:val="2"/>
                <w:rFonts w:eastAsiaTheme="minorHAnsi"/>
              </w:rPr>
              <w:br/>
              <w:t>тестовете за оценка на концентрацията,</w:t>
            </w:r>
            <w:r>
              <w:rPr>
                <w:rStyle w:val="2"/>
                <w:rFonts w:eastAsiaTheme="minorHAnsi"/>
              </w:rPr>
              <w:br/>
              <w:t>психическата устойчивост и спортно-</w:t>
            </w:r>
            <w:r>
              <w:rPr>
                <w:rStyle w:val="2"/>
                <w:rFonts w:eastAsiaTheme="minorHAnsi"/>
              </w:rPr>
              <w:br/>
              <w:t>техническите умения по вида спорт;</w:t>
            </w:r>
          </w:p>
          <w:p w:rsidR="00337592" w:rsidRPr="0003470B" w:rsidRDefault="00337592" w:rsidP="00337592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spacing w:after="0" w:line="274" w:lineRule="exact"/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</w:rPr>
              <w:t>през втория ден с</w:t>
            </w:r>
            <w:r>
              <w:rPr>
                <w:rStyle w:val="2"/>
                <w:rFonts w:eastAsiaTheme="minorHAnsi"/>
              </w:rPr>
              <w:t>е</w:t>
            </w:r>
            <w:r>
              <w:rPr>
                <w:rStyle w:val="2"/>
                <w:rFonts w:eastAsiaTheme="minorHAnsi"/>
              </w:rPr>
              <w:t xml:space="preserve"> провеждат тестовете за</w:t>
            </w:r>
            <w:r>
              <w:rPr>
                <w:rStyle w:val="2"/>
                <w:rFonts w:eastAsiaTheme="minorHAnsi"/>
              </w:rPr>
              <w:br/>
              <w:t>оценка на нивото на развитие на двигателните</w:t>
            </w:r>
            <w:r>
              <w:rPr>
                <w:rStyle w:val="2"/>
                <w:rFonts w:eastAsiaTheme="minorHAnsi"/>
              </w:rPr>
              <w:br/>
              <w:t>качества.</w:t>
            </w:r>
          </w:p>
          <w:p w:rsidR="0003470B" w:rsidRDefault="0003470B" w:rsidP="0003470B">
            <w:pPr>
              <w:spacing w:after="0" w:line="274" w:lineRule="exact"/>
            </w:pPr>
            <w:r>
              <w:rPr>
                <w:rStyle w:val="2"/>
                <w:rFonts w:eastAsiaTheme="minorHAnsi"/>
              </w:rPr>
              <w:t>Директорът на училището назначава със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заповед комисии за:</w:t>
            </w:r>
          </w:p>
          <w:p w:rsidR="0003470B" w:rsidRDefault="0003470B" w:rsidP="0003470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after="0" w:line="274" w:lineRule="exact"/>
              <w:jc w:val="both"/>
            </w:pPr>
            <w:r w:rsidRPr="0003470B">
              <w:rPr>
                <w:rStyle w:val="2"/>
                <w:rFonts w:eastAsiaTheme="minorHAnsi"/>
              </w:rPr>
              <w:t>приемане на документите на кандидатите,</w:t>
            </w:r>
            <w:r w:rsidRPr="0003470B">
              <w:rPr>
                <w:rStyle w:val="2"/>
                <w:rFonts w:eastAsiaTheme="minorHAnsi"/>
              </w:rPr>
              <w:br/>
              <w:t>осигуряване</w:t>
            </w:r>
            <w:r>
              <w:rPr>
                <w:rStyle w:val="2"/>
                <w:rFonts w:eastAsiaTheme="minorHAnsi"/>
              </w:rPr>
              <w:t xml:space="preserve"> на съоръженията и    документацията за провеждане на изпита; </w:t>
            </w:r>
          </w:p>
          <w:p w:rsidR="0003470B" w:rsidRPr="0003470B" w:rsidRDefault="0003470B" w:rsidP="0003470B">
            <w:pPr>
              <w:pStyle w:val="a3"/>
              <w:widowControl w:val="0"/>
              <w:tabs>
                <w:tab w:val="left" w:pos="475"/>
              </w:tabs>
              <w:spacing w:after="0" w:line="274" w:lineRule="exact"/>
              <w:ind w:left="0"/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</w:rPr>
              <w:t>2.</w:t>
            </w:r>
            <w:r w:rsidRPr="0003470B">
              <w:rPr>
                <w:rStyle w:val="2"/>
                <w:rFonts w:eastAsiaTheme="minorHAnsi"/>
              </w:rPr>
              <w:t>провеждане на приемния изпит по</w:t>
            </w:r>
            <w:r w:rsidRPr="0003470B">
              <w:rPr>
                <w:rStyle w:val="2"/>
                <w:rFonts w:eastAsiaTheme="minorHAnsi"/>
              </w:rPr>
              <w:br/>
              <w:t>съответния вид спорт;</w:t>
            </w:r>
            <w:r w:rsidRPr="0003470B">
              <w:rPr>
                <w:rStyle w:val="2"/>
                <w:rFonts w:eastAsiaTheme="minorHAnsi"/>
              </w:rPr>
              <w:t xml:space="preserve"> </w:t>
            </w:r>
          </w:p>
          <w:p w:rsidR="0003470B" w:rsidRDefault="0003470B" w:rsidP="0003470B">
            <w:pPr>
              <w:pStyle w:val="a3"/>
              <w:widowControl w:val="0"/>
              <w:tabs>
                <w:tab w:val="left" w:pos="475"/>
              </w:tabs>
              <w:spacing w:after="0" w:line="274" w:lineRule="exact"/>
              <w:ind w:left="0"/>
              <w:jc w:val="both"/>
            </w:pPr>
            <w:r>
              <w:rPr>
                <w:rStyle w:val="2"/>
                <w:rFonts w:eastAsiaTheme="minorHAnsi"/>
              </w:rPr>
              <w:t>3.</w:t>
            </w:r>
            <w:r w:rsidRPr="0003470B">
              <w:rPr>
                <w:rStyle w:val="2"/>
                <w:rFonts w:eastAsiaTheme="minorHAnsi"/>
              </w:rPr>
              <w:t>класиране на кандидатите.</w:t>
            </w:r>
          </w:p>
          <w:p w:rsidR="002141DB" w:rsidRDefault="002141DB" w:rsidP="000D7324">
            <w:pPr>
              <w:spacing w:after="0" w:line="240" w:lineRule="auto"/>
              <w:jc w:val="both"/>
            </w:pPr>
            <w:r>
              <w:rPr>
                <w:rStyle w:val="2"/>
                <w:rFonts w:eastAsiaTheme="minorHAnsi"/>
              </w:rPr>
              <w:t>Кандидатите за прием в спортните училища</w:t>
            </w:r>
            <w:r>
              <w:rPr>
                <w:rStyle w:val="2"/>
                <w:rFonts w:eastAsiaTheme="minorHAnsi"/>
              </w:rPr>
              <w:br/>
              <w:t>подават до директора на училището в срок от</w:t>
            </w:r>
            <w:r>
              <w:rPr>
                <w:rStyle w:val="2"/>
                <w:rFonts w:eastAsiaTheme="minorHAnsi"/>
              </w:rPr>
              <w:br/>
              <w:t>20 май до 20 юни следните документи:</w:t>
            </w:r>
          </w:p>
          <w:p w:rsidR="000D7324" w:rsidRDefault="000D7324" w:rsidP="000D7324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jc w:val="both"/>
            </w:pPr>
            <w:r>
              <w:rPr>
                <w:rStyle w:val="2"/>
                <w:rFonts w:eastAsiaTheme="minorHAnsi"/>
              </w:rPr>
              <w:t>заявление по образец, подписано от</w:t>
            </w:r>
            <w:r>
              <w:rPr>
                <w:rStyle w:val="2"/>
                <w:rFonts w:eastAsiaTheme="minorHAnsi"/>
              </w:rPr>
              <w:br/>
              <w:t>родителя/настойника и ученика, в което е</w:t>
            </w:r>
            <w:r>
              <w:rPr>
                <w:rStyle w:val="2"/>
                <w:rFonts w:eastAsiaTheme="minorHAnsi"/>
              </w:rPr>
              <w:br/>
              <w:t>заявен редът на желанията за допускане до</w:t>
            </w:r>
            <w:r>
              <w:rPr>
                <w:rStyle w:val="2"/>
                <w:rFonts w:eastAsiaTheme="minorHAnsi"/>
              </w:rPr>
              <w:br/>
            </w:r>
            <w:r>
              <w:rPr>
                <w:rStyle w:val="2"/>
                <w:rFonts w:eastAsiaTheme="minorHAnsi"/>
              </w:rPr>
              <w:lastRenderedPageBreak/>
              <w:t>приемните изпити по видовете спорт;</w:t>
            </w:r>
          </w:p>
          <w:p w:rsidR="000D7324" w:rsidRDefault="000D7324" w:rsidP="000D7324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</w:pPr>
            <w:r>
              <w:rPr>
                <w:rStyle w:val="2"/>
                <w:rFonts w:eastAsiaTheme="minorHAnsi"/>
              </w:rPr>
              <w:t>копие на ученическа книжка за</w:t>
            </w:r>
            <w:r>
              <w:rPr>
                <w:rStyle w:val="2"/>
                <w:rFonts w:eastAsiaTheme="minorHAnsi"/>
              </w:rPr>
              <w:br/>
              <w:t>съответната учебна година, заверено от</w:t>
            </w:r>
            <w:r>
              <w:rPr>
                <w:rStyle w:val="2"/>
                <w:rFonts w:eastAsiaTheme="minorHAnsi"/>
              </w:rPr>
              <w:br/>
              <w:t>родителя/настойника и/или кандидата или</w:t>
            </w:r>
            <w:r>
              <w:rPr>
                <w:rStyle w:val="2"/>
                <w:rFonts w:eastAsiaTheme="minorHAnsi"/>
              </w:rPr>
              <w:br/>
              <w:t>друг документ, удостоверяващ, че детето е</w:t>
            </w:r>
            <w:r>
              <w:rPr>
                <w:rStyle w:val="2"/>
                <w:rFonts w:eastAsiaTheme="minorHAnsi"/>
              </w:rPr>
              <w:br/>
              <w:t>ученик в съответния клас през учебната</w:t>
            </w:r>
            <w:r>
              <w:rPr>
                <w:rStyle w:val="2"/>
                <w:rFonts w:eastAsiaTheme="minorHAnsi"/>
              </w:rPr>
              <w:br/>
              <w:t>година;</w:t>
            </w:r>
          </w:p>
          <w:p w:rsidR="000D7324" w:rsidRDefault="000D7324" w:rsidP="000D7324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</w:pPr>
            <w:r>
              <w:rPr>
                <w:rStyle w:val="2"/>
                <w:rFonts w:eastAsiaTheme="minorHAnsi"/>
              </w:rPr>
              <w:t>медицинско свидетел</w:t>
            </w:r>
            <w:r w:rsidR="002141DB">
              <w:rPr>
                <w:rStyle w:val="2"/>
                <w:rFonts w:eastAsiaTheme="minorHAnsi"/>
              </w:rPr>
              <w:t>ство, издадено от</w:t>
            </w:r>
            <w:r w:rsidR="002141DB">
              <w:rPr>
                <w:rStyle w:val="2"/>
                <w:rFonts w:eastAsiaTheme="minorHAnsi"/>
              </w:rPr>
              <w:br/>
              <w:t>личния лекар;</w:t>
            </w:r>
          </w:p>
          <w:p w:rsidR="000D7324" w:rsidRPr="002141DB" w:rsidRDefault="000D7324" w:rsidP="000D7324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Style w:val="2"/>
                <w:rFonts w:eastAsiaTheme="minorHAnsi"/>
              </w:rPr>
              <w:t>застрахователна полица "Злополука" за</w:t>
            </w:r>
            <w:r>
              <w:rPr>
                <w:rStyle w:val="2"/>
                <w:rFonts w:eastAsiaTheme="minorHAnsi"/>
              </w:rPr>
              <w:br/>
              <w:t>дните на приемния изпит.</w:t>
            </w:r>
          </w:p>
          <w:p w:rsidR="002141DB" w:rsidRDefault="002141DB" w:rsidP="002141DB">
            <w:pPr>
              <w:widowControl w:val="0"/>
              <w:tabs>
                <w:tab w:val="left" w:pos="274"/>
              </w:tabs>
              <w:spacing w:after="0" w:line="240" w:lineRule="auto"/>
              <w:jc w:val="both"/>
            </w:pPr>
            <w:r>
              <w:rPr>
                <w:rStyle w:val="2115pt"/>
                <w:rFonts w:eastAsiaTheme="minorHAnsi"/>
              </w:rPr>
              <w:t>Към документите се представят в</w:t>
            </w:r>
            <w:r>
              <w:rPr>
                <w:rStyle w:val="2115pt"/>
                <w:rFonts w:eastAsiaTheme="minorHAnsi"/>
              </w:rPr>
              <w:br/>
              <w:t>оригинал акт за раждане и ученическата</w:t>
            </w:r>
            <w:r>
              <w:rPr>
                <w:rStyle w:val="2115pt"/>
                <w:rFonts w:eastAsiaTheme="minorHAnsi"/>
              </w:rPr>
              <w:br/>
              <w:t>книжка за съответната учебна година на</w:t>
            </w:r>
            <w:r>
              <w:rPr>
                <w:rStyle w:val="2115pt"/>
                <w:rFonts w:eastAsiaTheme="minorHAnsi"/>
              </w:rPr>
              <w:br/>
              <w:t>кандидата или друг документ,</w:t>
            </w:r>
            <w:r>
              <w:rPr>
                <w:rStyle w:val="2115pt"/>
                <w:rFonts w:eastAsiaTheme="minorHAnsi"/>
              </w:rPr>
              <w:br/>
              <w:t>удостоверяващ, че детето е ученик в</w:t>
            </w:r>
            <w:r>
              <w:rPr>
                <w:rStyle w:val="2115pt"/>
                <w:rFonts w:eastAsiaTheme="minorHAnsi"/>
              </w:rPr>
              <w:br/>
              <w:t>съответния клас през учебната година.</w:t>
            </w:r>
            <w:r>
              <w:rPr>
                <w:rStyle w:val="2115pt"/>
                <w:rFonts w:eastAsiaTheme="minorHAnsi"/>
              </w:rPr>
              <w:br/>
              <w:t>След справка документите в оригинал се</w:t>
            </w:r>
            <w:r>
              <w:rPr>
                <w:rStyle w:val="2115pt"/>
                <w:rFonts w:eastAsiaTheme="minorHAnsi"/>
              </w:rPr>
              <w:br/>
              <w:t>връщат на кандидата.</w:t>
            </w:r>
          </w:p>
          <w:p w:rsidR="004D63DE" w:rsidRPr="002F6444" w:rsidRDefault="000D7324" w:rsidP="000D732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  <w:r>
              <w:rPr>
                <w:rStyle w:val="2"/>
                <w:rFonts w:eastAsiaTheme="minorHAnsi"/>
              </w:rPr>
              <w:t>Класирането на кандидатите се извършва за</w:t>
            </w:r>
            <w:r>
              <w:rPr>
                <w:rStyle w:val="2"/>
                <w:rFonts w:eastAsiaTheme="minorHAnsi"/>
              </w:rPr>
              <w:br/>
              <w:t>всеки вид спорт поотделно по низходящ ред</w:t>
            </w:r>
            <w:r>
              <w:rPr>
                <w:rStyle w:val="2"/>
                <w:rFonts w:eastAsiaTheme="minorHAnsi"/>
              </w:rPr>
              <w:br/>
              <w:t>на получения сбор точки от тестовете и</w:t>
            </w:r>
            <w:r>
              <w:rPr>
                <w:rStyle w:val="2"/>
                <w:rFonts w:eastAsiaTheme="minorHAnsi"/>
              </w:rPr>
              <w:br/>
              <w:t xml:space="preserve">съобразно реда на желанията. </w:t>
            </w:r>
            <w:r>
              <w:rPr>
                <w:rStyle w:val="21"/>
                <w:rFonts w:eastAsiaTheme="minorHAnsi"/>
                <w:b w:val="0"/>
                <w:bCs w:val="0"/>
              </w:rPr>
              <w:t xml:space="preserve">В </w:t>
            </w:r>
            <w:r>
              <w:rPr>
                <w:rStyle w:val="2"/>
                <w:rFonts w:eastAsiaTheme="minorHAnsi"/>
              </w:rPr>
              <w:t>класирането</w:t>
            </w:r>
            <w:r>
              <w:rPr>
                <w:rStyle w:val="2"/>
                <w:rFonts w:eastAsiaTheme="minorHAnsi"/>
              </w:rPr>
              <w:br/>
              <w:t>участват кандидатите, успешно положили</w:t>
            </w:r>
            <w:r>
              <w:rPr>
                <w:rStyle w:val="2"/>
                <w:rFonts w:eastAsiaTheme="minorHAnsi"/>
              </w:rPr>
              <w:br/>
              <w:t>приемния изпит. За успешно положен се</w:t>
            </w:r>
            <w:r>
              <w:rPr>
                <w:rStyle w:val="2"/>
                <w:rFonts w:eastAsiaTheme="minorHAnsi"/>
              </w:rPr>
              <w:br/>
              <w:t>счита приемният изпит, по който кандидатът</w:t>
            </w:r>
            <w:r>
              <w:rPr>
                <w:rStyle w:val="2"/>
                <w:rFonts w:eastAsiaTheme="minorHAnsi"/>
              </w:rPr>
              <w:br/>
              <w:t>е получил сбор от точки не по-малък от</w:t>
            </w:r>
            <w:r>
              <w:rPr>
                <w:rStyle w:val="2"/>
                <w:rFonts w:eastAsiaTheme="minorHAnsi"/>
              </w:rPr>
              <w:br/>
              <w:t>сбора на точките от интегралната оценка за</w:t>
            </w:r>
            <w:r>
              <w:rPr>
                <w:rStyle w:val="2"/>
                <w:rFonts w:eastAsiaTheme="minorHAnsi"/>
              </w:rPr>
              <w:br/>
              <w:t>прием по съответния вид спорт от тестовете</w:t>
            </w:r>
            <w:r>
              <w:rPr>
                <w:rStyle w:val="2"/>
                <w:rFonts w:eastAsiaTheme="minorHAnsi"/>
              </w:rPr>
              <w:br/>
              <w:t>за прием на ученици в спортните училища.</w:t>
            </w:r>
            <w:r>
              <w:rPr>
                <w:rStyle w:val="2"/>
                <w:rFonts w:eastAsiaTheme="minorHAnsi"/>
              </w:rPr>
              <w:br/>
              <w:t>Ученици могат да се приемат/преместват при</w:t>
            </w:r>
            <w:r>
              <w:rPr>
                <w:rStyle w:val="2"/>
                <w:rFonts w:eastAsiaTheme="minorHAnsi"/>
              </w:rPr>
              <w:br/>
              <w:t>същите условия при наличие на незаети и</w:t>
            </w:r>
            <w:r>
              <w:rPr>
                <w:rStyle w:val="2"/>
                <w:rFonts w:eastAsiaTheme="minorHAnsi"/>
              </w:rPr>
              <w:br/>
              <w:t>освободени през учебната година места.</w:t>
            </w:r>
          </w:p>
        </w:tc>
      </w:tr>
      <w:tr w:rsidR="004D63DE" w:rsidRPr="002F6444" w:rsidTr="00337592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5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5245" w:type="dxa"/>
            <w:shd w:val="clear" w:color="auto" w:fill="auto"/>
          </w:tcPr>
          <w:p w:rsidR="004D63DE" w:rsidRPr="002F6444" w:rsidRDefault="00337592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В определения срок за прием на документи в</w:t>
            </w:r>
            <w:r>
              <w:rPr>
                <w:rStyle w:val="2"/>
                <w:rFonts w:eastAsiaTheme="minorHAnsi"/>
              </w:rPr>
              <w:br/>
              <w:t>присъствието на член на комисията се</w:t>
            </w:r>
            <w:r>
              <w:rPr>
                <w:rStyle w:val="2"/>
                <w:rFonts w:eastAsiaTheme="minorHAnsi"/>
              </w:rPr>
              <w:br/>
              <w:t>попълват и подават необходимите документи.</w:t>
            </w:r>
          </w:p>
        </w:tc>
      </w:tr>
      <w:tr w:rsidR="004D63DE" w:rsidRPr="002F6444" w:rsidTr="00337592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услугата по електронен път</w:t>
            </w:r>
          </w:p>
        </w:tc>
        <w:tc>
          <w:tcPr>
            <w:tcW w:w="5245" w:type="dxa"/>
            <w:shd w:val="clear" w:color="auto" w:fill="auto"/>
          </w:tcPr>
          <w:p w:rsidR="004D63DE" w:rsidRPr="002F6444" w:rsidRDefault="00337592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Услугата не се предоставя по електронен път</w:t>
            </w:r>
            <w:r>
              <w:rPr>
                <w:rStyle w:val="2"/>
                <w:rFonts w:eastAsiaTheme="minorHAnsi"/>
              </w:rPr>
              <w:br/>
            </w:r>
          </w:p>
        </w:tc>
      </w:tr>
      <w:tr w:rsidR="00337592" w:rsidRPr="002F6444" w:rsidTr="00337592">
        <w:tc>
          <w:tcPr>
            <w:tcW w:w="458" w:type="dxa"/>
            <w:shd w:val="clear" w:color="auto" w:fill="auto"/>
          </w:tcPr>
          <w:p w:rsidR="00337592" w:rsidRPr="002F6444" w:rsidRDefault="00337592" w:rsidP="0033759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337592" w:rsidRPr="002F6444" w:rsidRDefault="00337592" w:rsidP="0033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Срок на действие на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документа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/индивидуалния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административен акт.</w:t>
            </w:r>
          </w:p>
        </w:tc>
        <w:tc>
          <w:tcPr>
            <w:tcW w:w="5245" w:type="dxa"/>
            <w:shd w:val="clear" w:color="auto" w:fill="auto"/>
          </w:tcPr>
          <w:p w:rsidR="00337592" w:rsidRDefault="00337592" w:rsidP="00337592">
            <w:pPr>
              <w:spacing w:after="0" w:line="240" w:lineRule="auto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За съответната учебна година</w:t>
            </w:r>
          </w:p>
        </w:tc>
      </w:tr>
      <w:tr w:rsidR="00337592" w:rsidRPr="002F6444" w:rsidTr="00337592">
        <w:tc>
          <w:tcPr>
            <w:tcW w:w="458" w:type="dxa"/>
            <w:shd w:val="clear" w:color="auto" w:fill="auto"/>
          </w:tcPr>
          <w:p w:rsidR="00337592" w:rsidRPr="002F6444" w:rsidRDefault="00337592" w:rsidP="0033759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337592" w:rsidRPr="002F6444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Такси или цени</w:t>
            </w:r>
          </w:p>
        </w:tc>
        <w:tc>
          <w:tcPr>
            <w:tcW w:w="5245" w:type="dxa"/>
            <w:shd w:val="clear" w:color="auto" w:fill="auto"/>
          </w:tcPr>
          <w:p w:rsidR="00337592" w:rsidRPr="002F6444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Не се дължат такси</w:t>
            </w:r>
          </w:p>
        </w:tc>
      </w:tr>
      <w:tr w:rsidR="00337592" w:rsidRPr="002F6444" w:rsidTr="00337592">
        <w:tc>
          <w:tcPr>
            <w:tcW w:w="458" w:type="dxa"/>
            <w:shd w:val="clear" w:color="auto" w:fill="auto"/>
          </w:tcPr>
          <w:p w:rsidR="00337592" w:rsidRPr="002F6444" w:rsidRDefault="00337592" w:rsidP="0033759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337592" w:rsidRPr="002F6444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245" w:type="dxa"/>
            <w:shd w:val="clear" w:color="auto" w:fill="auto"/>
          </w:tcPr>
          <w:p w:rsidR="00337592" w:rsidRPr="002F6444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Регионално управление на образованието</w:t>
            </w:r>
          </w:p>
          <w:p w:rsidR="00337592" w:rsidRPr="002F6444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Министерство на образованието и науката </w:t>
            </w:r>
          </w:p>
        </w:tc>
      </w:tr>
      <w:tr w:rsidR="00337592" w:rsidRPr="002F6444" w:rsidTr="00337592">
        <w:tc>
          <w:tcPr>
            <w:tcW w:w="458" w:type="dxa"/>
            <w:shd w:val="clear" w:color="auto" w:fill="auto"/>
          </w:tcPr>
          <w:p w:rsidR="00337592" w:rsidRPr="00EE4975" w:rsidRDefault="0003470B" w:rsidP="0033759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  <w:shd w:val="clear" w:color="auto" w:fill="auto"/>
          </w:tcPr>
          <w:p w:rsidR="00337592" w:rsidRPr="00EE4975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5">
              <w:rPr>
                <w:rFonts w:ascii="Times New Roman" w:hAnsi="Times New Roman"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245" w:type="dxa"/>
            <w:shd w:val="clear" w:color="auto" w:fill="auto"/>
          </w:tcPr>
          <w:p w:rsidR="00337592" w:rsidRPr="00EE4975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Отказът за записване се обжалва по реда на</w:t>
            </w:r>
            <w:r>
              <w:rPr>
                <w:rStyle w:val="2"/>
                <w:rFonts w:eastAsiaTheme="minorHAnsi"/>
              </w:rPr>
              <w:br/>
            </w:r>
            <w:proofErr w:type="spellStart"/>
            <w:r>
              <w:rPr>
                <w:rStyle w:val="2"/>
                <w:rFonts w:eastAsiaTheme="minorHAnsi"/>
              </w:rPr>
              <w:t>Административнопроцесуалния</w:t>
            </w:r>
            <w:proofErr w:type="spellEnd"/>
            <w:r>
              <w:rPr>
                <w:rStyle w:val="2"/>
                <w:rFonts w:eastAsiaTheme="minorHAnsi"/>
              </w:rPr>
              <w:t xml:space="preserve"> кодекс</w:t>
            </w:r>
          </w:p>
        </w:tc>
      </w:tr>
      <w:tr w:rsidR="00337592" w:rsidRPr="002F6444" w:rsidTr="00337592">
        <w:tc>
          <w:tcPr>
            <w:tcW w:w="458" w:type="dxa"/>
            <w:shd w:val="clear" w:color="auto" w:fill="auto"/>
          </w:tcPr>
          <w:p w:rsidR="00337592" w:rsidRPr="002F6444" w:rsidRDefault="00337592" w:rsidP="000347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7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337592" w:rsidRPr="002F6444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5245" w:type="dxa"/>
            <w:shd w:val="clear" w:color="auto" w:fill="auto"/>
          </w:tcPr>
          <w:p w:rsidR="00337592" w:rsidRPr="00C21206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61CF">
              <w:rPr>
                <w:rFonts w:ascii="Times New Roman" w:eastAsia="Times New Roman" w:hAnsi="Times New Roman"/>
                <w:bCs/>
                <w:sz w:val="24"/>
                <w:szCs w:val="24"/>
              </w:rPr>
              <w:t>sport_sliven@abv.bg</w:t>
            </w:r>
          </w:p>
        </w:tc>
      </w:tr>
      <w:tr w:rsidR="00337592" w:rsidRPr="002F6444" w:rsidTr="00337592">
        <w:tc>
          <w:tcPr>
            <w:tcW w:w="458" w:type="dxa"/>
            <w:shd w:val="clear" w:color="auto" w:fill="auto"/>
          </w:tcPr>
          <w:p w:rsidR="00337592" w:rsidRPr="002F6444" w:rsidRDefault="00337592" w:rsidP="0003470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7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337592" w:rsidRPr="002F6444" w:rsidRDefault="00337592" w:rsidP="0033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5245" w:type="dxa"/>
            <w:shd w:val="clear" w:color="auto" w:fill="auto"/>
          </w:tcPr>
          <w:p w:rsidR="00337592" w:rsidRPr="002F6444" w:rsidRDefault="00337592" w:rsidP="00337592">
            <w:pPr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Лично или чрез пълномощник </w:t>
            </w:r>
          </w:p>
        </w:tc>
      </w:tr>
    </w:tbl>
    <w:p w:rsidR="004D63DE" w:rsidRDefault="004D63DE" w:rsidP="0003470B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sectPr w:rsidR="004D63DE" w:rsidSect="004D63D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32D3"/>
    <w:multiLevelType w:val="multilevel"/>
    <w:tmpl w:val="0BB0D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4C74D9A"/>
    <w:multiLevelType w:val="multilevel"/>
    <w:tmpl w:val="5E6CCC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AC37622"/>
    <w:multiLevelType w:val="multilevel"/>
    <w:tmpl w:val="6B46E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1D29D8"/>
    <w:multiLevelType w:val="multilevel"/>
    <w:tmpl w:val="DE26F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03470B"/>
    <w:rsid w:val="000D1DCA"/>
    <w:rsid w:val="000D7324"/>
    <w:rsid w:val="001623FF"/>
    <w:rsid w:val="0018327F"/>
    <w:rsid w:val="001B7D5A"/>
    <w:rsid w:val="001E596D"/>
    <w:rsid w:val="002141DB"/>
    <w:rsid w:val="002818AC"/>
    <w:rsid w:val="00281B1B"/>
    <w:rsid w:val="002A3949"/>
    <w:rsid w:val="002A6845"/>
    <w:rsid w:val="002D6051"/>
    <w:rsid w:val="002E4AF7"/>
    <w:rsid w:val="00303AAB"/>
    <w:rsid w:val="00321F1D"/>
    <w:rsid w:val="00324106"/>
    <w:rsid w:val="00337592"/>
    <w:rsid w:val="0035287D"/>
    <w:rsid w:val="00383D9A"/>
    <w:rsid w:val="00385F30"/>
    <w:rsid w:val="003D395C"/>
    <w:rsid w:val="00404BD3"/>
    <w:rsid w:val="00427B12"/>
    <w:rsid w:val="00460FEB"/>
    <w:rsid w:val="004D63DE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90338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3747F"/>
    <w:rsid w:val="00BE3AC1"/>
    <w:rsid w:val="00BE56D4"/>
    <w:rsid w:val="00C20595"/>
    <w:rsid w:val="00C418C7"/>
    <w:rsid w:val="00C861C0"/>
    <w:rsid w:val="00C920CE"/>
    <w:rsid w:val="00CA3509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31EB"/>
    <w:rsid w:val="00E26A7B"/>
    <w:rsid w:val="00E6138D"/>
    <w:rsid w:val="00E81490"/>
    <w:rsid w:val="00EA45E9"/>
    <w:rsid w:val="00EE7249"/>
    <w:rsid w:val="00FD5EFC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31DB3-6B92-4EC5-BD39-F5904081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customStyle="1" w:styleId="2">
    <w:name w:val="Основен текст (2)"/>
    <w:basedOn w:val="a0"/>
    <w:rsid w:val="00B37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">
    <w:name w:val="Основен текст (2)_"/>
    <w:basedOn w:val="a0"/>
    <w:rsid w:val="00B37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 + Удебелен"/>
    <w:basedOn w:val="20"/>
    <w:rsid w:val="00B37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">
    <w:name w:val="Основен текст (2) + Курсив"/>
    <w:basedOn w:val="20"/>
    <w:rsid w:val="000D7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pt">
    <w:name w:val="Основен текст (2) + 9 pt;Удебелен"/>
    <w:basedOn w:val="20"/>
    <w:rsid w:val="000D7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1pt">
    <w:name w:val="Основен текст (2) + Разредка 1 pt"/>
    <w:basedOn w:val="20"/>
    <w:rsid w:val="000D7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BookmanOldStyle7pt">
    <w:name w:val="Основен текст (2) + Bookman Old Style;7 pt;Удебелен"/>
    <w:basedOn w:val="20"/>
    <w:rsid w:val="000D73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115pt">
    <w:name w:val="Основен текст (2) + 11;5 pt;Удебелен"/>
    <w:basedOn w:val="20"/>
    <w:rsid w:val="00214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8E16-96F5-4786-B20A-FFF67E35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Admin</cp:lastModifiedBy>
  <cp:revision>5</cp:revision>
  <dcterms:created xsi:type="dcterms:W3CDTF">2020-01-29T12:47:00Z</dcterms:created>
  <dcterms:modified xsi:type="dcterms:W3CDTF">2020-01-29T13:50:00Z</dcterms:modified>
</cp:coreProperties>
</file>